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2" w:rsidRDefault="00303942">
      <w:pPr>
        <w:jc w:val="center"/>
        <w:rPr>
          <w:rFonts w:ascii="Calibri" w:hAnsi="Calibri" w:cs="Calibri"/>
          <w:b/>
          <w:szCs w:val="22"/>
        </w:rPr>
      </w:pPr>
    </w:p>
    <w:p w:rsidR="008757CF" w:rsidRPr="008757CF" w:rsidRDefault="008757CF" w:rsidP="008757CF">
      <w:pPr>
        <w:rPr>
          <w:rFonts w:ascii="Calibri" w:hAnsi="Calibri" w:cs="Calibri"/>
          <w:sz w:val="22"/>
          <w:szCs w:val="22"/>
        </w:rPr>
      </w:pPr>
      <w:r w:rsidRPr="008757CF">
        <w:rPr>
          <w:rFonts w:ascii="Calibri" w:hAnsi="Calibri" w:cs="Calibri"/>
          <w:sz w:val="22"/>
          <w:szCs w:val="22"/>
        </w:rPr>
        <w:t>Universität Rostock</w:t>
      </w:r>
    </w:p>
    <w:p w:rsidR="008757CF" w:rsidRPr="008757CF" w:rsidRDefault="008757CF" w:rsidP="008757CF">
      <w:pPr>
        <w:rPr>
          <w:rFonts w:ascii="Calibri" w:hAnsi="Calibri" w:cs="Calibri"/>
          <w:sz w:val="22"/>
          <w:szCs w:val="22"/>
        </w:rPr>
      </w:pPr>
      <w:r w:rsidRPr="008757CF">
        <w:rPr>
          <w:rFonts w:ascii="Calibri" w:hAnsi="Calibri" w:cs="Calibri"/>
          <w:sz w:val="22"/>
          <w:szCs w:val="22"/>
        </w:rPr>
        <w:t>Didaktik des Mathematikunterrichts</w:t>
      </w:r>
    </w:p>
    <w:p w:rsidR="008757CF" w:rsidRDefault="008757CF" w:rsidP="008757C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:rsidR="001160DA" w:rsidRPr="00303942" w:rsidRDefault="001160DA">
      <w:pPr>
        <w:jc w:val="center"/>
        <w:rPr>
          <w:rFonts w:ascii="Calibri" w:hAnsi="Calibri" w:cs="Calibri"/>
          <w:b/>
          <w:szCs w:val="22"/>
        </w:rPr>
      </w:pPr>
      <w:r w:rsidRPr="00303942">
        <w:rPr>
          <w:rFonts w:ascii="Calibri" w:hAnsi="Calibri" w:cs="Calibri"/>
          <w:b/>
          <w:szCs w:val="22"/>
        </w:rPr>
        <w:t>Sprachliche und logische Varianten von Aussageverbindungen</w:t>
      </w:r>
    </w:p>
    <w:p w:rsidR="00676DDD" w:rsidRPr="002030AF" w:rsidRDefault="00676DDD">
      <w:pPr>
        <w:jc w:val="center"/>
        <w:rPr>
          <w:rFonts w:ascii="Calibri" w:hAnsi="Calibri" w:cs="Calibri"/>
          <w:b/>
          <w:sz w:val="22"/>
          <w:szCs w:val="22"/>
        </w:rPr>
      </w:pPr>
    </w:p>
    <w:p w:rsidR="00676DDD" w:rsidRDefault="00303942" w:rsidP="006F50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="006F50F1" w:rsidRPr="00303942">
        <w:rPr>
          <w:rFonts w:ascii="Calibri" w:hAnsi="Calibri" w:cs="Calibri"/>
          <w:b/>
          <w:sz w:val="22"/>
          <w:szCs w:val="22"/>
        </w:rPr>
        <w:t xml:space="preserve">Aussagenlogik </w:t>
      </w:r>
    </w:p>
    <w:p w:rsidR="00303942" w:rsidRPr="00303942" w:rsidRDefault="00303942" w:rsidP="006F50F1">
      <w:pPr>
        <w:rPr>
          <w:rFonts w:ascii="Calibri" w:hAnsi="Calibri" w:cs="Calibri"/>
          <w:b/>
          <w:sz w:val="22"/>
          <w:szCs w:val="22"/>
        </w:rPr>
      </w:pPr>
    </w:p>
    <w:p w:rsidR="001160DA" w:rsidRPr="002030AF" w:rsidRDefault="001160DA">
      <w:pPr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>Negation</w:t>
      </w:r>
      <w:r w:rsidR="009700AA" w:rsidRPr="002030AF">
        <w:rPr>
          <w:rFonts w:ascii="Calibri" w:hAnsi="Calibri" w:cs="Calibri"/>
          <w:b/>
          <w:sz w:val="22"/>
          <w:szCs w:val="22"/>
        </w:rPr>
        <w:t xml:space="preserve">: </w:t>
      </w:r>
      <w:r w:rsidRPr="002030AF">
        <w:rPr>
          <w:rFonts w:ascii="Calibri" w:hAnsi="Calibri" w:cs="Calibri"/>
          <w:sz w:val="22"/>
          <w:szCs w:val="22"/>
        </w:rPr>
        <w:t>sprachlich</w:t>
      </w:r>
      <w:r w:rsidR="009700AA" w:rsidRPr="002030AF">
        <w:rPr>
          <w:rFonts w:ascii="Calibri" w:hAnsi="Calibri" w:cs="Calibri"/>
          <w:sz w:val="22"/>
          <w:szCs w:val="22"/>
        </w:rPr>
        <w:t xml:space="preserve"> formal</w:t>
      </w:r>
      <w:r w:rsidRPr="002030AF">
        <w:rPr>
          <w:rFonts w:ascii="Calibri" w:hAnsi="Calibri" w:cs="Calibri"/>
          <w:sz w:val="22"/>
          <w:szCs w:val="22"/>
        </w:rPr>
        <w:t xml:space="preserve">: nicht A ; </w:t>
      </w:r>
      <w:r w:rsidR="0046739C" w:rsidRPr="002030AF">
        <w:rPr>
          <w:rFonts w:ascii="Calibri" w:hAnsi="Calibri" w:cs="Calibri"/>
          <w:sz w:val="22"/>
          <w:szCs w:val="22"/>
        </w:rPr>
        <w:t>Zeichen</w:t>
      </w:r>
      <w:r w:rsidRPr="002030AF">
        <w:rPr>
          <w:rFonts w:ascii="Calibri" w:hAnsi="Calibri" w:cs="Calibri"/>
          <w:sz w:val="22"/>
          <w:szCs w:val="22"/>
        </w:rPr>
        <w:t xml:space="preserve">: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Pr="002030AF">
        <w:rPr>
          <w:rFonts w:ascii="Calibri" w:hAnsi="Calibri" w:cs="Calibri"/>
          <w:sz w:val="22"/>
          <w:szCs w:val="22"/>
        </w:rPr>
        <w:t xml:space="preserve"> 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2030AF" w:rsidRDefault="001160DA" w:rsidP="005B1DD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Es ist nicht wahr, dass</w:t>
      </w:r>
      <w:r w:rsidR="005B1DD1" w:rsidRPr="002030AF">
        <w:rPr>
          <w:rFonts w:ascii="Calibri" w:hAnsi="Calibri" w:cs="Calibri"/>
          <w:sz w:val="22"/>
          <w:szCs w:val="22"/>
        </w:rPr>
        <w:t xml:space="preserve"> …</w:t>
      </w:r>
    </w:p>
    <w:p w:rsidR="001160DA" w:rsidRPr="002030AF" w:rsidRDefault="001160DA" w:rsidP="005B1DD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Es stimmt nicht, dass</w:t>
      </w:r>
      <w:r w:rsidR="005B1DD1" w:rsidRPr="002030AF">
        <w:rPr>
          <w:rFonts w:ascii="Calibri" w:hAnsi="Calibri" w:cs="Calibri"/>
          <w:sz w:val="22"/>
          <w:szCs w:val="22"/>
        </w:rPr>
        <w:t xml:space="preserve"> …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Logisch</w:t>
      </w:r>
      <w:r w:rsidR="004A568B" w:rsidRPr="002030AF">
        <w:rPr>
          <w:rFonts w:ascii="Calibri" w:hAnsi="Calibri" w:cs="Calibri"/>
          <w:i/>
          <w:sz w:val="22"/>
          <w:szCs w:val="22"/>
        </w:rPr>
        <w:t xml:space="preserve"> äquivalente Aussageverbindungen</w:t>
      </w:r>
      <w:r w:rsidRPr="002030AF">
        <w:rPr>
          <w:rFonts w:ascii="Calibri" w:hAnsi="Calibri" w:cs="Calibri"/>
          <w:i/>
          <w:sz w:val="22"/>
          <w:szCs w:val="22"/>
        </w:rPr>
        <w:t>:</w:t>
      </w:r>
      <w:r w:rsidRPr="002030AF">
        <w:rPr>
          <w:rFonts w:ascii="Calibri" w:hAnsi="Calibri" w:cs="Calibri"/>
          <w:sz w:val="22"/>
          <w:szCs w:val="22"/>
        </w:rPr>
        <w:t xml:space="preserve"> keine</w:t>
      </w:r>
    </w:p>
    <w:p w:rsidR="001160DA" w:rsidRPr="002030AF" w:rsidRDefault="001160DA" w:rsidP="00E2205B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>Konjunktion</w:t>
      </w:r>
      <w:r w:rsidR="009700AA" w:rsidRPr="002030AF">
        <w:rPr>
          <w:rFonts w:ascii="Calibri" w:hAnsi="Calibri" w:cs="Calibri"/>
          <w:b/>
          <w:sz w:val="22"/>
          <w:szCs w:val="22"/>
        </w:rPr>
        <w:t>:</w:t>
      </w:r>
      <w:r w:rsidRPr="002030AF">
        <w:rPr>
          <w:rFonts w:ascii="Calibri" w:hAnsi="Calibri" w:cs="Calibri"/>
          <w:b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t xml:space="preserve"> sprachlich</w:t>
      </w:r>
      <w:r w:rsidR="009700AA" w:rsidRPr="002030AF">
        <w:rPr>
          <w:rFonts w:ascii="Calibri" w:hAnsi="Calibri" w:cs="Calibri"/>
          <w:sz w:val="22"/>
          <w:szCs w:val="22"/>
        </w:rPr>
        <w:t xml:space="preserve"> formal</w:t>
      </w:r>
      <w:r w:rsidRPr="002030AF">
        <w:rPr>
          <w:rFonts w:ascii="Calibri" w:hAnsi="Calibri" w:cs="Calibri"/>
          <w:sz w:val="22"/>
          <w:szCs w:val="22"/>
        </w:rPr>
        <w:t xml:space="preserve">: A und B; </w:t>
      </w:r>
      <w:r w:rsidR="0046739C" w:rsidRPr="002030AF">
        <w:rPr>
          <w:rFonts w:ascii="Calibri" w:hAnsi="Calibri" w:cs="Calibri"/>
          <w:sz w:val="22"/>
          <w:szCs w:val="22"/>
        </w:rPr>
        <w:t>Zeichen</w:t>
      </w:r>
      <w:r w:rsidRPr="002030AF">
        <w:rPr>
          <w:rFonts w:ascii="Calibri" w:hAnsi="Calibri" w:cs="Calibri"/>
          <w:sz w:val="22"/>
          <w:szCs w:val="22"/>
        </w:rPr>
        <w:t xml:space="preserve">:  </w:t>
      </w:r>
      <w:r w:rsidRPr="002030AF">
        <w:rPr>
          <w:rFonts w:ascii="Calibri" w:hAnsi="Calibri" w:cs="Calibri"/>
          <w:sz w:val="22"/>
          <w:szCs w:val="22"/>
        </w:rPr>
        <w:sym w:font="Symbol" w:char="F0D9"/>
      </w:r>
      <w:r w:rsidRPr="002030AF">
        <w:rPr>
          <w:rFonts w:ascii="Calibri" w:hAnsi="Calibri" w:cs="Calibri"/>
          <w:sz w:val="22"/>
          <w:szCs w:val="22"/>
        </w:rPr>
        <w:t xml:space="preserve"> 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2030AF" w:rsidRDefault="001160D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sowohl A als auch B</w:t>
      </w:r>
    </w:p>
    <w:p w:rsidR="001160DA" w:rsidRPr="002030AF" w:rsidRDefault="001160D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aber auch B</w:t>
      </w:r>
    </w:p>
    <w:p w:rsidR="001160DA" w:rsidRPr="002030AF" w:rsidRDefault="001160D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obwohl A, auch B</w:t>
      </w:r>
    </w:p>
    <w:p w:rsidR="001160DA" w:rsidRPr="002030AF" w:rsidRDefault="001160D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nicht nur A, sondern auch B</w:t>
      </w:r>
    </w:p>
    <w:p w:rsidR="001160DA" w:rsidRPr="002030AF" w:rsidRDefault="001160D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außer A auch noch B</w:t>
      </w:r>
    </w:p>
    <w:p w:rsidR="009700AA" w:rsidRDefault="009700AA" w:rsidP="005B1DD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zwar A, dennoch B</w:t>
      </w:r>
    </w:p>
    <w:p w:rsidR="001160DA" w:rsidRPr="002030AF" w:rsidRDefault="004A568B">
      <w:pPr>
        <w:numPr>
          <w:ilvl w:val="1"/>
          <w:numId w:val="1"/>
        </w:numPr>
        <w:ind w:hanging="397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Logisch äquivalente Aussageverbindungen</w:t>
      </w:r>
      <w:r w:rsidR="001160DA" w:rsidRPr="002030AF">
        <w:rPr>
          <w:rFonts w:ascii="Calibri" w:hAnsi="Calibri" w:cs="Calibri"/>
          <w:i/>
          <w:sz w:val="22"/>
          <w:szCs w:val="22"/>
        </w:rPr>
        <w:t>:</w:t>
      </w:r>
      <w:r w:rsidR="001160DA" w:rsidRPr="002030AF">
        <w:rPr>
          <w:rFonts w:ascii="Calibri" w:hAnsi="Calibri" w:cs="Calibri"/>
          <w:sz w:val="22"/>
          <w:szCs w:val="22"/>
        </w:rPr>
        <w:t xml:space="preserve"> keine sinnvollen</w:t>
      </w:r>
    </w:p>
    <w:p w:rsidR="001160DA" w:rsidRPr="002030AF" w:rsidRDefault="0046739C" w:rsidP="00E2205B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>Ad</w:t>
      </w:r>
      <w:r w:rsidR="001160DA" w:rsidRPr="002030AF">
        <w:rPr>
          <w:rFonts w:ascii="Calibri" w:hAnsi="Calibri" w:cs="Calibri"/>
          <w:b/>
          <w:sz w:val="22"/>
          <w:szCs w:val="22"/>
        </w:rPr>
        <w:t>junktion</w:t>
      </w:r>
      <w:r w:rsidR="009700AA" w:rsidRPr="002030AF">
        <w:rPr>
          <w:rFonts w:ascii="Calibri" w:hAnsi="Calibri" w:cs="Calibri"/>
          <w:b/>
          <w:sz w:val="22"/>
          <w:szCs w:val="22"/>
        </w:rPr>
        <w:t xml:space="preserve"> </w:t>
      </w:r>
      <w:r w:rsidR="009700AA" w:rsidRPr="002030AF">
        <w:rPr>
          <w:rFonts w:ascii="Calibri" w:hAnsi="Calibri" w:cs="Calibri"/>
          <w:sz w:val="22"/>
          <w:szCs w:val="22"/>
        </w:rPr>
        <w:t xml:space="preserve">(z. T. auch </w:t>
      </w:r>
      <w:r w:rsidR="007F6A84">
        <w:rPr>
          <w:rFonts w:ascii="Calibri" w:hAnsi="Calibri" w:cs="Calibri"/>
          <w:sz w:val="22"/>
          <w:szCs w:val="22"/>
        </w:rPr>
        <w:t xml:space="preserve">als </w:t>
      </w:r>
      <w:r w:rsidR="009700AA" w:rsidRPr="002030AF">
        <w:rPr>
          <w:rFonts w:ascii="Calibri" w:hAnsi="Calibri" w:cs="Calibri"/>
          <w:sz w:val="22"/>
          <w:szCs w:val="22"/>
        </w:rPr>
        <w:t>Disjunktion</w:t>
      </w:r>
      <w:r w:rsidR="007F6A84">
        <w:rPr>
          <w:rFonts w:ascii="Calibri" w:hAnsi="Calibri" w:cs="Calibri"/>
          <w:sz w:val="22"/>
          <w:szCs w:val="22"/>
        </w:rPr>
        <w:t xml:space="preserve"> bezeichnet</w:t>
      </w:r>
      <w:r w:rsidR="009700AA" w:rsidRPr="002030AF">
        <w:rPr>
          <w:rFonts w:ascii="Calibri" w:hAnsi="Calibri" w:cs="Calibri"/>
          <w:sz w:val="22"/>
          <w:szCs w:val="22"/>
        </w:rPr>
        <w:t>)</w:t>
      </w:r>
      <w:r w:rsidR="009700AA" w:rsidRPr="002030AF">
        <w:rPr>
          <w:rFonts w:ascii="Calibri" w:hAnsi="Calibri" w:cs="Calibri"/>
          <w:b/>
          <w:sz w:val="22"/>
          <w:szCs w:val="22"/>
        </w:rPr>
        <w:t>:</w:t>
      </w:r>
      <w:r w:rsidR="001160DA" w:rsidRPr="002030AF">
        <w:rPr>
          <w:rFonts w:ascii="Calibri" w:hAnsi="Calibri" w:cs="Calibri"/>
          <w:b/>
          <w:sz w:val="22"/>
          <w:szCs w:val="22"/>
        </w:rPr>
        <w:t xml:space="preserve"> </w:t>
      </w:r>
      <w:r w:rsidR="001160DA" w:rsidRPr="002030AF">
        <w:rPr>
          <w:rFonts w:ascii="Calibri" w:hAnsi="Calibri" w:cs="Calibri"/>
          <w:sz w:val="22"/>
          <w:szCs w:val="22"/>
        </w:rPr>
        <w:t>sprachlich</w:t>
      </w:r>
      <w:r w:rsidR="009700AA" w:rsidRPr="002030AF">
        <w:rPr>
          <w:rFonts w:ascii="Calibri" w:hAnsi="Calibri" w:cs="Calibri"/>
          <w:sz w:val="22"/>
          <w:szCs w:val="22"/>
        </w:rPr>
        <w:t xml:space="preserve"> formal</w:t>
      </w:r>
      <w:r w:rsidR="001160DA" w:rsidRPr="002030AF">
        <w:rPr>
          <w:rFonts w:ascii="Calibri" w:hAnsi="Calibri" w:cs="Calibri"/>
          <w:sz w:val="22"/>
          <w:szCs w:val="22"/>
        </w:rPr>
        <w:t>: A oder B</w:t>
      </w:r>
      <w:r w:rsidR="009700AA" w:rsidRPr="002030AF">
        <w:rPr>
          <w:rFonts w:ascii="Calibri" w:hAnsi="Calibri" w:cs="Calibri"/>
          <w:sz w:val="22"/>
          <w:szCs w:val="22"/>
        </w:rPr>
        <w:t xml:space="preserve"> (einschließendes oder)</w:t>
      </w:r>
      <w:r w:rsidR="001160DA" w:rsidRPr="002030AF">
        <w:rPr>
          <w:rFonts w:ascii="Calibri" w:hAnsi="Calibri" w:cs="Calibri"/>
          <w:sz w:val="22"/>
          <w:szCs w:val="22"/>
        </w:rPr>
        <w:t xml:space="preserve">; </w:t>
      </w:r>
      <w:r w:rsidRPr="002030AF">
        <w:rPr>
          <w:rFonts w:ascii="Calibri" w:hAnsi="Calibri" w:cs="Calibri"/>
          <w:sz w:val="22"/>
          <w:szCs w:val="22"/>
        </w:rPr>
        <w:t>Zeichen</w:t>
      </w:r>
      <w:r w:rsidR="001160DA" w:rsidRPr="002030AF">
        <w:rPr>
          <w:rFonts w:ascii="Calibri" w:hAnsi="Calibri" w:cs="Calibri"/>
          <w:sz w:val="22"/>
          <w:szCs w:val="22"/>
        </w:rPr>
        <w:t xml:space="preserve">: </w:t>
      </w:r>
      <w:r w:rsidR="001160DA" w:rsidRPr="002030AF">
        <w:rPr>
          <w:rFonts w:ascii="Calibri" w:hAnsi="Calibri" w:cs="Calibri"/>
          <w:sz w:val="22"/>
          <w:szCs w:val="22"/>
        </w:rPr>
        <w:sym w:font="Symbol" w:char="F0DA"/>
      </w:r>
      <w:r w:rsidR="001160DA" w:rsidRPr="002030AF">
        <w:rPr>
          <w:rFonts w:ascii="Calibri" w:hAnsi="Calibri" w:cs="Calibri"/>
          <w:sz w:val="22"/>
          <w:szCs w:val="22"/>
        </w:rPr>
        <w:t xml:space="preserve"> 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2030AF" w:rsidRDefault="001160DA" w:rsidP="005B1DD1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bzw. B</w:t>
      </w:r>
    </w:p>
    <w:p w:rsidR="001160DA" w:rsidRPr="002030AF" w:rsidRDefault="001160DA" w:rsidP="005B1DD1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teils A teils B</w:t>
      </w:r>
    </w:p>
    <w:p w:rsidR="001160DA" w:rsidRPr="002030AF" w:rsidRDefault="001160DA" w:rsidP="005B1DD1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entweder A oder B oder beide zugleich</w:t>
      </w:r>
    </w:p>
    <w:p w:rsidR="001160DA" w:rsidRPr="002030AF" w:rsidRDefault="004A568B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Logisch äquivalente Aussageverbindungen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2030AF" w:rsidRDefault="001160DA" w:rsidP="005B1DD1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Pr="002030AF">
        <w:rPr>
          <w:rFonts w:ascii="Calibri" w:hAnsi="Calibri" w:cs="Calibri"/>
          <w:sz w:val="22"/>
          <w:szCs w:val="22"/>
        </w:rPr>
        <w:t xml:space="preserve"> A </w:t>
      </w:r>
      <w:r w:rsidRPr="002030AF">
        <w:rPr>
          <w:rFonts w:ascii="Calibri" w:hAnsi="Calibri" w:cs="Calibri"/>
          <w:sz w:val="22"/>
          <w:szCs w:val="22"/>
        </w:rPr>
        <w:sym w:font="Symbol" w:char="F0DE"/>
      </w:r>
      <w:r w:rsidRPr="002030AF">
        <w:rPr>
          <w:rFonts w:ascii="Calibri" w:hAnsi="Calibri" w:cs="Calibri"/>
          <w:sz w:val="22"/>
          <w:szCs w:val="22"/>
        </w:rPr>
        <w:t xml:space="preserve"> B</w:t>
      </w:r>
      <w:r w:rsidR="002030AF">
        <w:rPr>
          <w:rFonts w:ascii="Calibri" w:hAnsi="Calibri" w:cs="Calibri"/>
          <w:sz w:val="22"/>
          <w:szCs w:val="22"/>
        </w:rPr>
        <w:tab/>
      </w:r>
      <w:r w:rsidR="002030AF">
        <w:rPr>
          <w:rFonts w:ascii="Calibri" w:hAnsi="Calibri" w:cs="Calibri"/>
          <w:sz w:val="22"/>
          <w:szCs w:val="22"/>
        </w:rPr>
        <w:tab/>
        <w:t xml:space="preserve">(2)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2030AF"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t>(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2030AF"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t xml:space="preserve">A  </w:t>
      </w:r>
      <w:r w:rsidRPr="002030AF">
        <w:rPr>
          <w:rFonts w:ascii="Calibri" w:hAnsi="Calibri" w:cs="Calibri"/>
          <w:sz w:val="22"/>
          <w:szCs w:val="22"/>
        </w:rPr>
        <w:sym w:font="Symbol" w:char="F0D9"/>
      </w:r>
      <w:r w:rsidRPr="002030AF"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2030AF"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t>B)</w:t>
      </w:r>
    </w:p>
    <w:p w:rsidR="001160DA" w:rsidRPr="002030AF" w:rsidRDefault="001160DA" w:rsidP="00E2205B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>Alternative</w:t>
      </w:r>
      <w:r w:rsidR="0046739C" w:rsidRPr="002030AF">
        <w:rPr>
          <w:rFonts w:ascii="Calibri" w:hAnsi="Calibri" w:cs="Calibri"/>
          <w:b/>
          <w:sz w:val="22"/>
          <w:szCs w:val="22"/>
        </w:rPr>
        <w:t>, Disjunktion</w:t>
      </w:r>
      <w:r w:rsidR="00193D6F" w:rsidRPr="002030AF">
        <w:rPr>
          <w:rFonts w:ascii="Calibri" w:hAnsi="Calibri" w:cs="Calibri"/>
          <w:b/>
          <w:sz w:val="22"/>
          <w:szCs w:val="22"/>
        </w:rPr>
        <w:t>:</w:t>
      </w:r>
      <w:r w:rsidRPr="002030AF">
        <w:rPr>
          <w:rFonts w:ascii="Calibri" w:hAnsi="Calibri" w:cs="Calibri"/>
          <w:sz w:val="22"/>
          <w:szCs w:val="22"/>
        </w:rPr>
        <w:t xml:space="preserve"> sprachlich</w:t>
      </w:r>
      <w:r w:rsidR="009700AA" w:rsidRPr="002030AF">
        <w:rPr>
          <w:rFonts w:ascii="Calibri" w:hAnsi="Calibri" w:cs="Calibri"/>
          <w:sz w:val="22"/>
          <w:szCs w:val="22"/>
        </w:rPr>
        <w:t xml:space="preserve"> formal</w:t>
      </w:r>
      <w:r w:rsidRPr="002030AF">
        <w:rPr>
          <w:rFonts w:ascii="Calibri" w:hAnsi="Calibri" w:cs="Calibri"/>
          <w:sz w:val="22"/>
          <w:szCs w:val="22"/>
        </w:rPr>
        <w:t>: entweder A oder B</w:t>
      </w:r>
      <w:r w:rsidR="009700AA" w:rsidRPr="002030AF">
        <w:rPr>
          <w:rFonts w:ascii="Calibri" w:hAnsi="Calibri" w:cs="Calibri"/>
          <w:sz w:val="22"/>
          <w:szCs w:val="22"/>
        </w:rPr>
        <w:t xml:space="preserve"> (ausschließendes </w:t>
      </w:r>
      <w:r w:rsidR="007F6A84">
        <w:rPr>
          <w:rFonts w:ascii="Calibri" w:hAnsi="Calibri" w:cs="Calibri"/>
          <w:sz w:val="22"/>
          <w:szCs w:val="22"/>
        </w:rPr>
        <w:t>„</w:t>
      </w:r>
      <w:r w:rsidR="009700AA" w:rsidRPr="002030AF">
        <w:rPr>
          <w:rFonts w:ascii="Calibri" w:hAnsi="Calibri" w:cs="Calibri"/>
          <w:sz w:val="22"/>
          <w:szCs w:val="22"/>
        </w:rPr>
        <w:t>oder</w:t>
      </w:r>
      <w:r w:rsidR="007F6A84">
        <w:rPr>
          <w:rFonts w:ascii="Calibri" w:hAnsi="Calibri" w:cs="Calibri"/>
          <w:sz w:val="22"/>
          <w:szCs w:val="22"/>
        </w:rPr>
        <w:t>“</w:t>
      </w:r>
      <w:r w:rsidR="009700AA" w:rsidRPr="002030AF">
        <w:rPr>
          <w:rFonts w:ascii="Calibri" w:hAnsi="Calibri" w:cs="Calibri"/>
          <w:sz w:val="22"/>
          <w:szCs w:val="22"/>
        </w:rPr>
        <w:t>)</w:t>
      </w:r>
      <w:r w:rsidR="005C7501" w:rsidRPr="002030AF">
        <w:rPr>
          <w:rFonts w:ascii="Calibri" w:hAnsi="Calibri" w:cs="Calibri"/>
          <w:sz w:val="22"/>
          <w:szCs w:val="22"/>
        </w:rPr>
        <w:t xml:space="preserve">; </w:t>
      </w:r>
      <w:r w:rsidR="00F04DB9">
        <w:rPr>
          <w:rFonts w:ascii="Calibri" w:hAnsi="Calibri" w:cs="Calibri"/>
          <w:sz w:val="22"/>
          <w:szCs w:val="22"/>
        </w:rPr>
        <w:br/>
      </w:r>
      <w:r w:rsidR="005C7501" w:rsidRPr="002030AF">
        <w:rPr>
          <w:rFonts w:ascii="Calibri" w:hAnsi="Calibri" w:cs="Calibri"/>
          <w:sz w:val="22"/>
          <w:szCs w:val="22"/>
        </w:rPr>
        <w:t xml:space="preserve">Zeichen: </w:t>
      </w:r>
      <w:r w:rsidR="00F04DB9" w:rsidRPr="00F04DB9">
        <w:rPr>
          <w:rFonts w:ascii="Calibri" w:hAnsi="Calibri" w:cs="Calibri"/>
          <w:position w:val="-10"/>
          <w:sz w:val="22"/>
          <w:szCs w:val="22"/>
        </w:rPr>
        <w:object w:dxaOrig="5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.05pt;height:14.95pt" o:ole="">
            <v:imagedata r:id="rId9" o:title=""/>
          </v:shape>
          <o:OLEObject Type="Embed" ProgID="Equation.DSMT4" ShapeID="_x0000_i1026" DrawAspect="Content" ObjectID="_1516515747" r:id="rId10"/>
        </w:object>
      </w:r>
      <w:r w:rsidR="00F04DB9">
        <w:rPr>
          <w:rFonts w:ascii="Calibri" w:hAnsi="Calibri" w:cs="Calibri"/>
          <w:sz w:val="22"/>
          <w:szCs w:val="22"/>
        </w:rPr>
        <w:t>&gt;−&lt;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F04DB9" w:rsidRDefault="001160DA" w:rsidP="00F04DB9">
      <w:pPr>
        <w:pStyle w:val="Listenabsatz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F04DB9">
        <w:rPr>
          <w:rFonts w:ascii="Calibri" w:hAnsi="Calibri" w:cs="Calibri"/>
          <w:sz w:val="22"/>
          <w:szCs w:val="22"/>
        </w:rPr>
        <w:t>A oder B aber nicht beide zugleich</w:t>
      </w:r>
    </w:p>
    <w:p w:rsidR="00F04DB9" w:rsidRPr="00F04DB9" w:rsidRDefault="00F04DB9" w:rsidP="00F04DB9">
      <w:pPr>
        <w:pStyle w:val="Listenabsatz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F04DB9">
        <w:rPr>
          <w:rFonts w:ascii="Calibri" w:hAnsi="Calibri" w:cs="Calibri"/>
          <w:sz w:val="22"/>
          <w:szCs w:val="22"/>
        </w:rPr>
        <w:t>A, außer dass B</w:t>
      </w:r>
    </w:p>
    <w:p w:rsidR="00F04DB9" w:rsidRPr="00F04DB9" w:rsidRDefault="00F04DB9" w:rsidP="00F04DB9">
      <w:pPr>
        <w:pStyle w:val="Listenabsatz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F04DB9">
        <w:rPr>
          <w:rFonts w:ascii="Calibri" w:hAnsi="Calibri" w:cs="Calibri"/>
          <w:sz w:val="22"/>
          <w:szCs w:val="22"/>
        </w:rPr>
        <w:t>A, ausgenommen dass B</w:t>
      </w:r>
    </w:p>
    <w:p w:rsidR="00F04DB9" w:rsidRPr="00F04DB9" w:rsidRDefault="00F04DB9" w:rsidP="00F04DB9">
      <w:pPr>
        <w:pStyle w:val="Listenabsatz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F04DB9">
        <w:rPr>
          <w:rFonts w:ascii="Calibri" w:hAnsi="Calibri" w:cs="Calibri"/>
          <w:sz w:val="22"/>
          <w:szCs w:val="22"/>
        </w:rPr>
        <w:t>A, es sei denn, dass B</w:t>
      </w:r>
    </w:p>
    <w:p w:rsidR="00F04DB9" w:rsidRPr="00F04DB9" w:rsidRDefault="00F04DB9" w:rsidP="00F04DB9">
      <w:pPr>
        <w:pStyle w:val="Listenabsatz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F04DB9">
        <w:rPr>
          <w:rFonts w:ascii="Calibri" w:hAnsi="Calibri" w:cs="Calibri"/>
          <w:sz w:val="22"/>
          <w:szCs w:val="22"/>
        </w:rPr>
        <w:t>A genau dann, wenn nicht B</w:t>
      </w:r>
    </w:p>
    <w:p w:rsidR="001160DA" w:rsidRPr="002030AF" w:rsidRDefault="004A568B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Logisch äquivalente Aussageverbindungen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  <w:r w:rsidR="002030AF">
        <w:rPr>
          <w:rFonts w:ascii="Calibri" w:hAnsi="Calibri" w:cs="Calibri"/>
          <w:i/>
          <w:sz w:val="22"/>
          <w:szCs w:val="22"/>
        </w:rPr>
        <w:t xml:space="preserve"> </w:t>
      </w:r>
      <w:r w:rsidR="002030AF" w:rsidRPr="002030AF">
        <w:rPr>
          <w:rFonts w:ascii="Calibri" w:hAnsi="Calibri" w:cs="Calibri"/>
          <w:sz w:val="22"/>
          <w:szCs w:val="22"/>
        </w:rPr>
        <w:sym w:font="Symbol" w:char="F0D8"/>
      </w:r>
      <w:r w:rsidR="002030AF" w:rsidRPr="002030AF">
        <w:rPr>
          <w:rFonts w:ascii="Calibri" w:hAnsi="Calibri" w:cs="Calibri"/>
          <w:sz w:val="22"/>
          <w:szCs w:val="22"/>
        </w:rPr>
        <w:t xml:space="preserve"> (A </w:t>
      </w:r>
      <w:r w:rsidR="002030AF" w:rsidRPr="002030AF">
        <w:rPr>
          <w:rFonts w:ascii="Calibri" w:hAnsi="Calibri" w:cs="Calibri"/>
          <w:sz w:val="22"/>
          <w:szCs w:val="22"/>
        </w:rPr>
        <w:sym w:font="Symbol" w:char="F0DB"/>
      </w:r>
      <w:r w:rsidR="002030AF" w:rsidRPr="002030AF">
        <w:rPr>
          <w:rFonts w:ascii="Calibri" w:hAnsi="Calibri" w:cs="Calibri"/>
          <w:sz w:val="22"/>
          <w:szCs w:val="22"/>
        </w:rPr>
        <w:t xml:space="preserve"> B)</w:t>
      </w:r>
    </w:p>
    <w:p w:rsidR="001160DA" w:rsidRPr="002030AF" w:rsidRDefault="001160DA" w:rsidP="00E2205B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>Implikation</w:t>
      </w:r>
      <w:r w:rsidR="00193D6F" w:rsidRPr="002030AF">
        <w:rPr>
          <w:rFonts w:ascii="Calibri" w:hAnsi="Calibri" w:cs="Calibri"/>
          <w:b/>
          <w:sz w:val="22"/>
          <w:szCs w:val="22"/>
        </w:rPr>
        <w:t>:</w:t>
      </w:r>
      <w:r w:rsidRPr="002030AF">
        <w:rPr>
          <w:rFonts w:ascii="Calibri" w:hAnsi="Calibri" w:cs="Calibri"/>
          <w:b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t>sprachlich</w:t>
      </w:r>
      <w:r w:rsidR="00193D6F" w:rsidRPr="002030AF">
        <w:rPr>
          <w:rFonts w:ascii="Calibri" w:hAnsi="Calibri" w:cs="Calibri"/>
          <w:sz w:val="22"/>
          <w:szCs w:val="22"/>
        </w:rPr>
        <w:t xml:space="preserve"> formal</w:t>
      </w:r>
      <w:r w:rsidRPr="002030AF">
        <w:rPr>
          <w:rFonts w:ascii="Calibri" w:hAnsi="Calibri" w:cs="Calibri"/>
          <w:sz w:val="22"/>
          <w:szCs w:val="22"/>
        </w:rPr>
        <w:t>: wenn</w:t>
      </w:r>
      <w:r w:rsidR="00B1596E">
        <w:rPr>
          <w:rFonts w:ascii="Calibri" w:hAnsi="Calibri" w:cs="Calibri"/>
          <w:sz w:val="22"/>
          <w:szCs w:val="22"/>
        </w:rPr>
        <w:t>/falls</w:t>
      </w:r>
      <w:r w:rsidRPr="002030AF">
        <w:rPr>
          <w:rFonts w:ascii="Calibri" w:hAnsi="Calibri" w:cs="Calibri"/>
          <w:sz w:val="22"/>
          <w:szCs w:val="22"/>
        </w:rPr>
        <w:t xml:space="preserve"> A, so B; </w:t>
      </w:r>
      <w:r w:rsidR="0046739C" w:rsidRPr="002030AF">
        <w:rPr>
          <w:rFonts w:ascii="Calibri" w:hAnsi="Calibri" w:cs="Calibri"/>
          <w:sz w:val="22"/>
          <w:szCs w:val="22"/>
        </w:rPr>
        <w:t>Zeichen</w:t>
      </w:r>
      <w:r w:rsidRPr="002030AF">
        <w:rPr>
          <w:rFonts w:ascii="Calibri" w:hAnsi="Calibri" w:cs="Calibri"/>
          <w:sz w:val="22"/>
          <w:szCs w:val="22"/>
        </w:rPr>
        <w:t xml:space="preserve">: </w:t>
      </w:r>
      <w:r w:rsidRPr="002030AF">
        <w:rPr>
          <w:rFonts w:ascii="Calibri" w:hAnsi="Calibri" w:cs="Calibri"/>
          <w:sz w:val="22"/>
          <w:szCs w:val="22"/>
        </w:rPr>
        <w:sym w:font="Symbol" w:char="F0DE"/>
      </w:r>
      <w:r w:rsidRPr="002030AF">
        <w:rPr>
          <w:rFonts w:ascii="Calibri" w:hAnsi="Calibri" w:cs="Calibri"/>
          <w:sz w:val="22"/>
          <w:szCs w:val="22"/>
        </w:rPr>
        <w:t xml:space="preserve">  </w:t>
      </w:r>
    </w:p>
    <w:p w:rsidR="001160DA" w:rsidRPr="002030AF" w:rsidRDefault="001160DA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93D6F" w:rsidRPr="002030AF" w:rsidRDefault="00193D6F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aus A folgt B</w:t>
      </w:r>
    </w:p>
    <w:p w:rsidR="001160DA" w:rsidRPr="002030AF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impliziert B</w:t>
      </w:r>
    </w:p>
    <w:p w:rsidR="001160DA" w:rsidRPr="002030AF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als Relativsatz</w:t>
      </w:r>
    </w:p>
    <w:p w:rsidR="00793889" w:rsidRDefault="00793889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 dann, wenn/falls A</w:t>
      </w:r>
    </w:p>
    <w:p w:rsidR="007F6A84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6A84">
        <w:rPr>
          <w:rFonts w:ascii="Calibri" w:hAnsi="Calibri" w:cs="Calibri"/>
          <w:sz w:val="22"/>
          <w:szCs w:val="22"/>
        </w:rPr>
        <w:t>B, wenn</w:t>
      </w:r>
      <w:r w:rsidR="007F6A84" w:rsidRPr="007F6A84">
        <w:rPr>
          <w:rFonts w:ascii="Calibri" w:hAnsi="Calibri" w:cs="Calibri"/>
          <w:sz w:val="22"/>
          <w:szCs w:val="22"/>
        </w:rPr>
        <w:t>/falls</w:t>
      </w:r>
      <w:r w:rsidRPr="007F6A84">
        <w:rPr>
          <w:rFonts w:ascii="Calibri" w:hAnsi="Calibri" w:cs="Calibri"/>
          <w:sz w:val="22"/>
          <w:szCs w:val="22"/>
        </w:rPr>
        <w:t xml:space="preserve"> A</w:t>
      </w:r>
      <w:r w:rsidR="000D0DC0" w:rsidRPr="007F6A84">
        <w:rPr>
          <w:rFonts w:ascii="Calibri" w:hAnsi="Calibri" w:cs="Calibri"/>
          <w:sz w:val="22"/>
          <w:szCs w:val="22"/>
        </w:rPr>
        <w:t xml:space="preserve"> </w:t>
      </w:r>
    </w:p>
    <w:p w:rsidR="001160DA" w:rsidRPr="007F6A84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6A84">
        <w:rPr>
          <w:rFonts w:ascii="Calibri" w:hAnsi="Calibri" w:cs="Calibri"/>
          <w:sz w:val="22"/>
          <w:szCs w:val="22"/>
        </w:rPr>
        <w:t>A ist hinreichend für B</w:t>
      </w:r>
    </w:p>
    <w:p w:rsidR="001160DA" w:rsidRPr="002030AF" w:rsidRDefault="00F04DB9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7.15pt;margin-top:2.95pt;width:4.85pt;height:36.1pt;z-index:251658240" adj="4727"/>
        </w:pict>
      </w:r>
      <w:r w:rsidR="001160DA" w:rsidRPr="002030AF">
        <w:rPr>
          <w:rFonts w:ascii="Calibri" w:hAnsi="Calibri" w:cs="Calibri"/>
          <w:sz w:val="22"/>
          <w:szCs w:val="22"/>
        </w:rPr>
        <w:t>B ist notwendig für A</w:t>
      </w:r>
      <w:r w:rsidR="009D48FE">
        <w:rPr>
          <w:rFonts w:ascii="Calibri" w:hAnsi="Calibri" w:cs="Calibri"/>
          <w:sz w:val="22"/>
          <w:szCs w:val="22"/>
        </w:rPr>
        <w:t xml:space="preserve"> </w:t>
      </w:r>
    </w:p>
    <w:p w:rsidR="001160DA" w:rsidRPr="002030AF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nur dann, wenn B</w:t>
      </w:r>
      <w:r w:rsidR="00793889">
        <w:rPr>
          <w:rStyle w:val="Funotenzeichen"/>
          <w:rFonts w:ascii="Calibri" w:hAnsi="Calibri" w:cs="Calibri"/>
          <w:sz w:val="22"/>
          <w:szCs w:val="22"/>
        </w:rPr>
        <w:footnoteReference w:id="1"/>
      </w:r>
      <w:r w:rsidR="001648A7">
        <w:rPr>
          <w:rFonts w:ascii="Calibri" w:hAnsi="Calibri" w:cs="Calibri"/>
          <w:sz w:val="22"/>
          <w:szCs w:val="22"/>
        </w:rPr>
        <w:t xml:space="preserve">             äquivalent zu: wenn nicht B, dann auch nicht A</w:t>
      </w:r>
    </w:p>
    <w:p w:rsidR="001160DA" w:rsidRPr="002030AF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nur wenn B dann A</w:t>
      </w:r>
    </w:p>
    <w:p w:rsidR="001160DA" w:rsidRDefault="001160DA" w:rsidP="005B1DD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lastRenderedPageBreak/>
        <w:t>B ist mindestens so wahr wie A</w:t>
      </w:r>
    </w:p>
    <w:p w:rsidR="001160DA" w:rsidRPr="002030AF" w:rsidRDefault="004A568B" w:rsidP="005B1DD1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Logisch äquivalente Aussageverbindungen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1160DA" w:rsidRPr="00F04DB9" w:rsidRDefault="001160DA" w:rsidP="005B1DD1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en-US"/>
        </w:rPr>
      </w:pP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F04D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4DB9">
        <w:rPr>
          <w:rFonts w:ascii="Calibri" w:hAnsi="Calibri" w:cs="Calibri"/>
          <w:sz w:val="22"/>
          <w:szCs w:val="22"/>
          <w:lang w:val="en-US"/>
        </w:rPr>
        <w:t xml:space="preserve">B </w:t>
      </w:r>
      <w:r w:rsidRPr="002030AF">
        <w:rPr>
          <w:rFonts w:ascii="Calibri" w:hAnsi="Calibri" w:cs="Calibri"/>
          <w:sz w:val="22"/>
          <w:szCs w:val="22"/>
        </w:rPr>
        <w:sym w:font="Symbol" w:char="F0DE"/>
      </w:r>
      <w:r w:rsidRPr="00F04D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F04D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4DB9">
        <w:rPr>
          <w:rFonts w:ascii="Calibri" w:hAnsi="Calibri" w:cs="Calibri"/>
          <w:sz w:val="22"/>
          <w:szCs w:val="22"/>
          <w:lang w:val="en-US"/>
        </w:rPr>
        <w:t>A</w:t>
      </w:r>
      <w:r w:rsidR="002030AF" w:rsidRPr="00F04DB9">
        <w:rPr>
          <w:rFonts w:ascii="Calibri" w:hAnsi="Calibri" w:cs="Calibri"/>
          <w:sz w:val="22"/>
          <w:szCs w:val="22"/>
          <w:lang w:val="en-US"/>
        </w:rPr>
        <w:tab/>
      </w:r>
      <w:r w:rsidR="00F04DB9" w:rsidRPr="00F04DB9"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 w:rsidR="00F04DB9" w:rsidRPr="00F04DB9">
        <w:rPr>
          <w:rFonts w:ascii="Calibri" w:hAnsi="Calibri" w:cs="Calibri"/>
          <w:sz w:val="22"/>
          <w:szCs w:val="22"/>
          <w:lang w:val="en-US"/>
        </w:rPr>
        <w:t>Kontrapositi</w:t>
      </w:r>
      <w:r w:rsidR="00F04DB9">
        <w:rPr>
          <w:rFonts w:ascii="Calibri" w:hAnsi="Calibri" w:cs="Calibri"/>
          <w:sz w:val="22"/>
          <w:szCs w:val="22"/>
          <w:lang w:val="en-US"/>
        </w:rPr>
        <w:t>on</w:t>
      </w:r>
      <w:proofErr w:type="spellEnd"/>
      <w:r w:rsidR="00F04DB9">
        <w:rPr>
          <w:rFonts w:ascii="Calibri" w:hAnsi="Calibri" w:cs="Calibri"/>
          <w:sz w:val="22"/>
          <w:szCs w:val="22"/>
          <w:lang w:val="en-US"/>
        </w:rPr>
        <w:t>)</w:t>
      </w:r>
      <w:r w:rsidR="002030AF" w:rsidRPr="00F04DB9">
        <w:rPr>
          <w:rFonts w:ascii="Calibri" w:hAnsi="Calibri" w:cs="Calibri"/>
          <w:sz w:val="22"/>
          <w:szCs w:val="22"/>
          <w:lang w:val="en-US"/>
        </w:rPr>
        <w:tab/>
        <w:t xml:space="preserve">(2)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 w:rsidRPr="00F04DB9">
        <w:rPr>
          <w:rFonts w:ascii="Calibri" w:hAnsi="Calibri" w:cs="Calibri"/>
          <w:sz w:val="22"/>
          <w:szCs w:val="22"/>
          <w:lang w:val="en-US"/>
        </w:rPr>
        <w:t xml:space="preserve"> A  </w:t>
      </w:r>
      <w:r w:rsidRPr="002030AF">
        <w:rPr>
          <w:rFonts w:ascii="Calibri" w:hAnsi="Calibri" w:cs="Calibri"/>
          <w:sz w:val="22"/>
          <w:szCs w:val="22"/>
        </w:rPr>
        <w:sym w:font="Symbol" w:char="F0DA"/>
      </w:r>
      <w:r w:rsidRPr="00F04DB9">
        <w:rPr>
          <w:rFonts w:ascii="Calibri" w:hAnsi="Calibri" w:cs="Calibri"/>
          <w:sz w:val="22"/>
          <w:szCs w:val="22"/>
          <w:lang w:val="en-US"/>
        </w:rPr>
        <w:t xml:space="preserve"> B</w:t>
      </w:r>
      <w:bookmarkStart w:id="0" w:name="_GoBack"/>
      <w:bookmarkEnd w:id="0"/>
    </w:p>
    <w:p w:rsidR="001160DA" w:rsidRPr="002030AF" w:rsidRDefault="001160DA" w:rsidP="005B1DD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b/>
          <w:sz w:val="22"/>
          <w:szCs w:val="22"/>
        </w:rPr>
        <w:t xml:space="preserve">Äquivalenz </w:t>
      </w:r>
      <w:r w:rsidRPr="002030AF">
        <w:rPr>
          <w:rFonts w:ascii="Calibri" w:hAnsi="Calibri" w:cs="Calibri"/>
          <w:sz w:val="22"/>
          <w:szCs w:val="22"/>
        </w:rPr>
        <w:t>sprachlich</w:t>
      </w:r>
      <w:r w:rsidR="00193D6F" w:rsidRPr="002030AF">
        <w:rPr>
          <w:rFonts w:ascii="Calibri" w:hAnsi="Calibri" w:cs="Calibri"/>
          <w:sz w:val="22"/>
          <w:szCs w:val="22"/>
        </w:rPr>
        <w:t xml:space="preserve"> formal</w:t>
      </w:r>
      <w:r w:rsidRPr="002030AF">
        <w:rPr>
          <w:rFonts w:ascii="Calibri" w:hAnsi="Calibri" w:cs="Calibri"/>
          <w:sz w:val="22"/>
          <w:szCs w:val="22"/>
        </w:rPr>
        <w:t xml:space="preserve">: A genau dann, wenn B; Logik: A </w:t>
      </w:r>
      <w:r w:rsidRPr="002030AF">
        <w:rPr>
          <w:rFonts w:ascii="Calibri" w:hAnsi="Calibri" w:cs="Calibri"/>
          <w:sz w:val="22"/>
          <w:szCs w:val="22"/>
        </w:rPr>
        <w:sym w:font="Symbol" w:char="F0DB"/>
      </w:r>
      <w:r w:rsidRPr="002030AF">
        <w:rPr>
          <w:rFonts w:ascii="Calibri" w:hAnsi="Calibri" w:cs="Calibri"/>
          <w:sz w:val="22"/>
          <w:szCs w:val="22"/>
        </w:rPr>
        <w:t xml:space="preserve"> B</w:t>
      </w:r>
    </w:p>
    <w:p w:rsidR="001160DA" w:rsidRPr="002030AF" w:rsidRDefault="001160DA" w:rsidP="005B1DD1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</w:t>
      </w:r>
      <w:r w:rsidR="005C7501" w:rsidRPr="002030AF">
        <w:rPr>
          <w:rFonts w:ascii="Calibri" w:hAnsi="Calibri" w:cs="Calibri"/>
          <w:i/>
          <w:sz w:val="22"/>
          <w:szCs w:val="22"/>
        </w:rPr>
        <w:t>:</w:t>
      </w:r>
    </w:p>
    <w:p w:rsidR="002030AF" w:rsidRPr="002030AF" w:rsidRDefault="002030AF" w:rsidP="002030AF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dann und nur dann, wenn B</w:t>
      </w:r>
    </w:p>
    <w:p w:rsidR="001160DA" w:rsidRPr="002030AF" w:rsidRDefault="001160DA" w:rsidP="005C750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wenn A, so B und umgekehrt</w:t>
      </w:r>
    </w:p>
    <w:p w:rsidR="001160DA" w:rsidRPr="002030AF" w:rsidRDefault="001160DA" w:rsidP="005C750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aus A folgt B und umgekehrt</w:t>
      </w:r>
    </w:p>
    <w:p w:rsidR="002030AF" w:rsidRPr="002030AF" w:rsidRDefault="002030AF" w:rsidP="002030AF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impliziert B und umgekehrt</w:t>
      </w:r>
    </w:p>
    <w:p w:rsidR="001160DA" w:rsidRPr="002030AF" w:rsidRDefault="001160DA" w:rsidP="005C750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ist notwendig und hinreichend für B</w:t>
      </w:r>
    </w:p>
    <w:p w:rsidR="001160DA" w:rsidRPr="002030AF" w:rsidRDefault="001160DA" w:rsidP="005C750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ist äquivalent zu B</w:t>
      </w:r>
    </w:p>
    <w:p w:rsidR="001160DA" w:rsidRPr="002030AF" w:rsidRDefault="001160DA" w:rsidP="005C750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t>A ist genauso wahr oder falsch wie B</w:t>
      </w:r>
    </w:p>
    <w:p w:rsidR="00193D6F" w:rsidRPr="006F50F1" w:rsidRDefault="004A568B" w:rsidP="00193D6F">
      <w:pPr>
        <w:numPr>
          <w:ilvl w:val="1"/>
          <w:numId w:val="1"/>
        </w:numPr>
        <w:ind w:hanging="397"/>
        <w:rPr>
          <w:rFonts w:ascii="Calibri" w:hAnsi="Calibri" w:cs="Calibri"/>
          <w:i/>
          <w:sz w:val="22"/>
          <w:szCs w:val="22"/>
          <w:lang w:val="en-US"/>
        </w:rPr>
      </w:pPr>
      <w:r w:rsidRPr="002030AF">
        <w:rPr>
          <w:rFonts w:ascii="Calibri" w:hAnsi="Calibri" w:cs="Calibri"/>
          <w:i/>
          <w:sz w:val="22"/>
          <w:szCs w:val="22"/>
        </w:rPr>
        <w:t>Logisch äquivalente Aussageverbindungen</w:t>
      </w:r>
      <w:r w:rsidR="001160DA" w:rsidRPr="002030AF">
        <w:rPr>
          <w:rFonts w:ascii="Calibri" w:hAnsi="Calibri" w:cs="Calibri"/>
          <w:i/>
          <w:sz w:val="22"/>
          <w:szCs w:val="22"/>
        </w:rPr>
        <w:t>:</w:t>
      </w:r>
      <w:r w:rsidR="001160DA" w:rsidRPr="002030AF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193D6F" w:rsidRPr="002030AF">
        <w:rPr>
          <w:rFonts w:ascii="Calibri" w:hAnsi="Calibri" w:cs="Calibri"/>
          <w:i/>
          <w:sz w:val="22"/>
          <w:szCs w:val="22"/>
          <w:lang w:val="en-US"/>
        </w:rPr>
        <w:br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(1) (A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E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B)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9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(B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E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A)</w:t>
      </w:r>
      <w:r w:rsidR="00193D6F" w:rsidRPr="002030AF">
        <w:rPr>
          <w:rFonts w:ascii="Calibri" w:hAnsi="Calibri" w:cs="Calibri"/>
          <w:sz w:val="22"/>
          <w:szCs w:val="22"/>
          <w:lang w:val="en-US"/>
        </w:rPr>
        <w:tab/>
      </w:r>
      <w:r w:rsidR="002030AF" w:rsidRPr="002030AF">
        <w:rPr>
          <w:rFonts w:ascii="Calibri" w:hAnsi="Calibri" w:cs="Calibri"/>
          <w:sz w:val="22"/>
          <w:szCs w:val="22"/>
          <w:lang w:val="en-US"/>
        </w:rPr>
        <w:tab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(2) (A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E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B)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9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A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E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93D6F" w:rsidRPr="002030AF">
        <w:rPr>
          <w:rFonts w:ascii="Calibri" w:hAnsi="Calibri" w:cs="Calibri"/>
          <w:sz w:val="22"/>
          <w:szCs w:val="22"/>
        </w:rPr>
        <w:sym w:font="Symbol" w:char="F0D8"/>
      </w:r>
      <w:r w:rsidR="00193D6F" w:rsidRPr="002030AF">
        <w:rPr>
          <w:rFonts w:ascii="Calibri" w:hAnsi="Calibri" w:cs="Calibri"/>
          <w:sz w:val="22"/>
          <w:szCs w:val="22"/>
          <w:lang w:val="en-US"/>
        </w:rPr>
        <w:t xml:space="preserve"> B)</w:t>
      </w:r>
    </w:p>
    <w:p w:rsidR="006F50F1" w:rsidRPr="006F50F1" w:rsidRDefault="006F50F1" w:rsidP="006F50F1">
      <w:pPr>
        <w:ind w:left="284"/>
        <w:rPr>
          <w:rFonts w:ascii="Calibri" w:hAnsi="Calibri" w:cs="Calibri"/>
          <w:i/>
          <w:sz w:val="22"/>
          <w:szCs w:val="22"/>
          <w:lang w:val="en-US"/>
        </w:rPr>
      </w:pPr>
    </w:p>
    <w:p w:rsidR="006F50F1" w:rsidRPr="00303942" w:rsidRDefault="00303942" w:rsidP="006F50F1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II. </w:t>
      </w:r>
      <w:r w:rsidR="006F50F1" w:rsidRPr="00303942">
        <w:rPr>
          <w:rFonts w:ascii="Calibri" w:hAnsi="Calibri" w:cs="Calibri"/>
          <w:b/>
          <w:sz w:val="22"/>
          <w:szCs w:val="22"/>
          <w:lang w:val="en-US"/>
        </w:rPr>
        <w:t>Prädikatenlogik</w:t>
      </w:r>
    </w:p>
    <w:p w:rsidR="009416C1" w:rsidRPr="009416C1" w:rsidRDefault="009416C1" w:rsidP="009416C1">
      <w:pPr>
        <w:numPr>
          <w:ilvl w:val="0"/>
          <w:numId w:val="27"/>
        </w:numPr>
        <w:tabs>
          <w:tab w:val="clear" w:pos="360"/>
        </w:tabs>
        <w:spacing w:before="120"/>
        <w:rPr>
          <w:rFonts w:ascii="Calibri" w:hAnsi="Calibri" w:cs="Calibri"/>
          <w:b/>
          <w:sz w:val="22"/>
          <w:szCs w:val="22"/>
        </w:rPr>
      </w:pPr>
      <w:r w:rsidRPr="009416C1">
        <w:rPr>
          <w:rFonts w:ascii="Calibri" w:hAnsi="Calibri" w:cs="Calibri"/>
          <w:b/>
          <w:sz w:val="22"/>
          <w:szCs w:val="22"/>
        </w:rPr>
        <w:t xml:space="preserve">Existenzaussage: </w:t>
      </w:r>
      <w:r w:rsidRPr="009416C1">
        <w:rPr>
          <w:rFonts w:ascii="Calibri" w:hAnsi="Calibri" w:cs="Calibri"/>
          <w:sz w:val="22"/>
          <w:szCs w:val="22"/>
        </w:rPr>
        <w:t xml:space="preserve"> sprachlich formal: es gibt ein</w:t>
      </w:r>
      <w:r w:rsidR="00D650D6">
        <w:rPr>
          <w:rFonts w:ascii="Calibri" w:hAnsi="Calibri" w:cs="Calibri"/>
          <w:sz w:val="22"/>
          <w:szCs w:val="22"/>
        </w:rPr>
        <w:t xml:space="preserve"> x mit P(x)</w:t>
      </w:r>
      <w:r>
        <w:rPr>
          <w:rFonts w:ascii="Calibri" w:hAnsi="Calibri" w:cs="Calibri"/>
          <w:sz w:val="22"/>
          <w:szCs w:val="22"/>
        </w:rPr>
        <w:t xml:space="preserve">; Zeichen: </w:t>
      </w:r>
      <w:r w:rsidR="006E0039">
        <w:rPr>
          <w:rFonts w:ascii="Calibri" w:hAnsi="Calibri" w:cs="Calibri"/>
          <w:sz w:val="22"/>
          <w:szCs w:val="22"/>
        </w:rPr>
        <w:sym w:font="Symbol" w:char="F024"/>
      </w:r>
      <w:r w:rsidR="006E00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oder </w:t>
      </w:r>
      <w:r w:rsidRPr="008D1984">
        <w:rPr>
          <w:rFonts w:ascii="Calibri" w:hAnsi="Calibri" w:cs="Calibri"/>
          <w:szCs w:val="22"/>
        </w:rPr>
        <w:t>V</w:t>
      </w:r>
    </w:p>
    <w:p w:rsidR="009416C1" w:rsidRDefault="009416C1" w:rsidP="009416C1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Varianten:</w:t>
      </w:r>
    </w:p>
    <w:p w:rsidR="00417FEB" w:rsidRDefault="00417FEB" w:rsidP="00417FE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 gibt mindestens ein</w:t>
      </w:r>
      <w:r w:rsidR="009D48FE">
        <w:rPr>
          <w:rFonts w:ascii="Calibri" w:hAnsi="Calibri" w:cs="Calibri"/>
          <w:sz w:val="22"/>
          <w:szCs w:val="22"/>
        </w:rPr>
        <w:t xml:space="preserve"> x mit P(x)</w:t>
      </w:r>
    </w:p>
    <w:p w:rsidR="00334D9F" w:rsidRPr="002030AF" w:rsidRDefault="00334D9F" w:rsidP="00417FE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</w:t>
      </w:r>
      <w:r w:rsidR="006E0039">
        <w:rPr>
          <w:rFonts w:ascii="Calibri" w:hAnsi="Calibri" w:cs="Calibri"/>
          <w:sz w:val="22"/>
          <w:szCs w:val="22"/>
        </w:rPr>
        <w:t>manche/</w:t>
      </w:r>
      <w:r>
        <w:rPr>
          <w:rFonts w:ascii="Calibri" w:hAnsi="Calibri" w:cs="Calibri"/>
          <w:sz w:val="22"/>
          <w:szCs w:val="22"/>
        </w:rPr>
        <w:t xml:space="preserve">einige </w:t>
      </w:r>
      <w:r w:rsidR="009D48FE">
        <w:rPr>
          <w:rFonts w:ascii="Calibri" w:hAnsi="Calibri" w:cs="Calibri"/>
          <w:sz w:val="22"/>
          <w:szCs w:val="22"/>
        </w:rPr>
        <w:t xml:space="preserve">x </w:t>
      </w:r>
      <w:r>
        <w:rPr>
          <w:rFonts w:ascii="Calibri" w:hAnsi="Calibri" w:cs="Calibri"/>
          <w:sz w:val="22"/>
          <w:szCs w:val="22"/>
        </w:rPr>
        <w:t>gilt</w:t>
      </w:r>
      <w:r w:rsidR="009D48FE">
        <w:rPr>
          <w:rFonts w:ascii="Calibri" w:hAnsi="Calibri" w:cs="Calibri"/>
          <w:sz w:val="22"/>
          <w:szCs w:val="22"/>
        </w:rPr>
        <w:t xml:space="preserve"> P(x)</w:t>
      </w:r>
    </w:p>
    <w:p w:rsidR="00E21E10" w:rsidRDefault="00417FEB" w:rsidP="009416C1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logisch äquivalente Aussageverbindungen:</w:t>
      </w:r>
    </w:p>
    <w:p w:rsidR="00417FEB" w:rsidRDefault="00E21E10" w:rsidP="00E21E10">
      <w:pPr>
        <w:ind w:left="340" w:firstLine="341"/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sz w:val="22"/>
          <w:szCs w:val="22"/>
        </w:rPr>
        <w:sym w:font="Symbol" w:char="F0D8"/>
      </w:r>
      <w:r>
        <w:rPr>
          <w:rFonts w:ascii="Calibri" w:hAnsi="Calibri" w:cs="Calibri"/>
          <w:sz w:val="22"/>
          <w:szCs w:val="22"/>
        </w:rPr>
        <w:t xml:space="preserve"> </w:t>
      </w:r>
      <w:r w:rsidR="00417FEB">
        <w:rPr>
          <w:rFonts w:ascii="Calibri" w:hAnsi="Calibri" w:cs="Calibri"/>
          <w:i/>
          <w:sz w:val="22"/>
          <w:szCs w:val="22"/>
        </w:rPr>
        <w:t xml:space="preserve"> </w:t>
      </w:r>
      <w:r w:rsidR="006E0039">
        <w:rPr>
          <w:rFonts w:ascii="Calibri" w:hAnsi="Calibri" w:cs="Calibri"/>
          <w:sz w:val="22"/>
          <w:szCs w:val="22"/>
        </w:rPr>
        <w:sym w:font="Symbol" w:char="F022"/>
      </w:r>
      <m:oMath>
        <m:r>
          <m:rPr>
            <m:sty m:val="b"/>
          </m:rPr>
          <w:rPr>
            <w:rFonts w:ascii="Cambria Math" w:hAnsi="Cambria Math" w:cs="Calibri"/>
            <w:sz w:val="22"/>
            <w:szCs w:val="22"/>
          </w:rPr>
          <m:t xml:space="preserve"> </m:t>
        </m:r>
      </m:oMath>
      <w:r>
        <w:rPr>
          <w:rFonts w:ascii="Calibri" w:hAnsi="Calibri" w:cs="Calibri"/>
          <w:sz w:val="22"/>
          <w:szCs w:val="22"/>
        </w:rPr>
        <w:t>x</w:t>
      </w:r>
      <w:r w:rsidR="00D650D6">
        <w:rPr>
          <w:rFonts w:ascii="Calibri" w:hAnsi="Calibri" w:cs="Calibri"/>
          <w:sz w:val="22"/>
          <w:szCs w:val="22"/>
        </w:rPr>
        <w:t>|</w:t>
      </w:r>
      <w:r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>
        <w:rPr>
          <w:rFonts w:ascii="Calibri" w:hAnsi="Calibri" w:cs="Calibri"/>
          <w:sz w:val="22"/>
          <w:szCs w:val="22"/>
        </w:rPr>
        <w:t xml:space="preserve"> P(x)</w:t>
      </w:r>
    </w:p>
    <w:p w:rsidR="00233624" w:rsidRPr="00D650D6" w:rsidRDefault="00233624" w:rsidP="00D650D6">
      <w:pPr>
        <w:numPr>
          <w:ilvl w:val="0"/>
          <w:numId w:val="27"/>
        </w:numPr>
        <w:tabs>
          <w:tab w:val="clear" w:pos="360"/>
        </w:tabs>
        <w:spacing w:before="120"/>
        <w:rPr>
          <w:rFonts w:ascii="Calibri" w:hAnsi="Calibri" w:cs="Calibri"/>
          <w:i/>
          <w:sz w:val="22"/>
          <w:szCs w:val="22"/>
        </w:rPr>
      </w:pPr>
      <w:r w:rsidRPr="00D650D6">
        <w:rPr>
          <w:rFonts w:ascii="Calibri" w:hAnsi="Calibri" w:cs="Calibri"/>
          <w:b/>
          <w:sz w:val="22"/>
          <w:szCs w:val="22"/>
        </w:rPr>
        <w:t xml:space="preserve">Negation </w:t>
      </w:r>
      <w:r w:rsidR="00D650D6" w:rsidRPr="00D650D6">
        <w:rPr>
          <w:rFonts w:ascii="Calibri" w:hAnsi="Calibri" w:cs="Calibri"/>
          <w:b/>
          <w:sz w:val="22"/>
          <w:szCs w:val="22"/>
        </w:rPr>
        <w:t>einer</w:t>
      </w:r>
      <w:r w:rsidRPr="00D650D6">
        <w:rPr>
          <w:rFonts w:ascii="Calibri" w:hAnsi="Calibri" w:cs="Calibri"/>
          <w:b/>
          <w:sz w:val="22"/>
          <w:szCs w:val="22"/>
        </w:rPr>
        <w:t xml:space="preserve"> Existenzaussage:</w:t>
      </w:r>
      <w:r w:rsidR="00D650D6">
        <w:rPr>
          <w:rFonts w:ascii="Calibri" w:hAnsi="Calibri" w:cs="Calibri"/>
          <w:b/>
          <w:sz w:val="22"/>
          <w:szCs w:val="22"/>
        </w:rPr>
        <w:t xml:space="preserve"> </w:t>
      </w:r>
      <w:r w:rsidR="00D650D6" w:rsidRPr="00D650D6">
        <w:rPr>
          <w:rFonts w:ascii="Calibri" w:hAnsi="Calibri" w:cs="Calibri"/>
          <w:sz w:val="22"/>
          <w:szCs w:val="22"/>
        </w:rPr>
        <w:t>sprachlich</w:t>
      </w:r>
      <w:r w:rsidR="00D650D6">
        <w:rPr>
          <w:rFonts w:ascii="Calibri" w:hAnsi="Calibri" w:cs="Calibri"/>
          <w:sz w:val="22"/>
          <w:szCs w:val="22"/>
        </w:rPr>
        <w:t xml:space="preserve"> formal: Es ist nicht wahr, dass es ein x mit P(x) gibt</w:t>
      </w:r>
    </w:p>
    <w:p w:rsidR="00D650D6" w:rsidRDefault="00D650D6" w:rsidP="00D650D6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Sprachliche Varianten:</w:t>
      </w:r>
    </w:p>
    <w:p w:rsidR="00D650D6" w:rsidRPr="00D650D6" w:rsidRDefault="00D650D6" w:rsidP="00D650D6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650D6">
        <w:rPr>
          <w:rFonts w:ascii="Calibri" w:hAnsi="Calibri" w:cs="Calibri"/>
          <w:sz w:val="22"/>
          <w:szCs w:val="22"/>
        </w:rPr>
        <w:t>Es gibt kein x mit P(x)</w:t>
      </w:r>
      <w:r>
        <w:rPr>
          <w:rFonts w:ascii="Calibri" w:hAnsi="Calibri" w:cs="Calibri"/>
          <w:sz w:val="22"/>
          <w:szCs w:val="22"/>
        </w:rPr>
        <w:t>.</w:t>
      </w:r>
    </w:p>
    <w:p w:rsidR="00D650D6" w:rsidRPr="00D650D6" w:rsidRDefault="00D650D6" w:rsidP="00D650D6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650D6">
        <w:rPr>
          <w:rFonts w:ascii="Calibri" w:hAnsi="Calibri" w:cs="Calibri"/>
          <w:sz w:val="22"/>
          <w:szCs w:val="22"/>
        </w:rPr>
        <w:t>Für alle x trifft P(x) nicht zu</w:t>
      </w:r>
      <w:r>
        <w:rPr>
          <w:rFonts w:ascii="Calibri" w:hAnsi="Calibri" w:cs="Calibri"/>
          <w:sz w:val="22"/>
          <w:szCs w:val="22"/>
        </w:rPr>
        <w:t>.</w:t>
      </w:r>
    </w:p>
    <w:p w:rsidR="00D650D6" w:rsidRDefault="00D650D6" w:rsidP="00D650D6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logisch äquivalente Aussageverbindungen:</w:t>
      </w:r>
    </w:p>
    <w:p w:rsidR="009416C1" w:rsidRPr="006E0039" w:rsidRDefault="006E0039" w:rsidP="00233624">
      <w:pPr>
        <w:ind w:left="68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sym w:font="Symbol" w:char="F022"/>
      </w:r>
      <w:r w:rsidRPr="006E003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233624" w:rsidRPr="006E0039">
        <w:rPr>
          <w:rFonts w:ascii="Calibri" w:hAnsi="Calibri" w:cs="Calibri"/>
          <w:sz w:val="22"/>
          <w:szCs w:val="22"/>
          <w:lang w:val="en-US"/>
        </w:rPr>
        <w:t>x</w:t>
      </w:r>
      <w:proofErr w:type="gramEnd"/>
      <w:r w:rsidR="00D650D6">
        <w:rPr>
          <w:rFonts w:ascii="Calibri" w:hAnsi="Calibri" w:cs="Calibri"/>
          <w:sz w:val="22"/>
          <w:szCs w:val="22"/>
          <w:lang w:val="en-US"/>
        </w:rPr>
        <w:t>|</w:t>
      </w:r>
      <w:r w:rsidR="00233624" w:rsidRPr="006E003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33624" w:rsidRPr="002030AF">
        <w:rPr>
          <w:rFonts w:ascii="Calibri" w:hAnsi="Calibri" w:cs="Calibri"/>
          <w:sz w:val="22"/>
          <w:szCs w:val="22"/>
        </w:rPr>
        <w:sym w:font="Symbol" w:char="F0D8"/>
      </w:r>
      <w:r w:rsidR="00233624" w:rsidRPr="006E0039">
        <w:rPr>
          <w:rFonts w:ascii="Calibri" w:hAnsi="Calibri" w:cs="Calibri"/>
          <w:sz w:val="22"/>
          <w:szCs w:val="22"/>
          <w:lang w:val="en-US"/>
        </w:rPr>
        <w:t xml:space="preserve"> P(x)</w:t>
      </w:r>
    </w:p>
    <w:p w:rsidR="009416C1" w:rsidRPr="00417FEB" w:rsidRDefault="009416C1" w:rsidP="008D1984">
      <w:pPr>
        <w:numPr>
          <w:ilvl w:val="0"/>
          <w:numId w:val="27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417FEB">
        <w:rPr>
          <w:rFonts w:ascii="Calibri" w:hAnsi="Calibri" w:cs="Calibri"/>
          <w:b/>
          <w:sz w:val="22"/>
          <w:szCs w:val="22"/>
        </w:rPr>
        <w:t>Allaussagen:</w:t>
      </w:r>
      <w:r w:rsidR="00417FEB">
        <w:rPr>
          <w:rFonts w:ascii="Calibri" w:hAnsi="Calibri" w:cs="Calibri"/>
          <w:b/>
          <w:sz w:val="22"/>
          <w:szCs w:val="22"/>
        </w:rPr>
        <w:t xml:space="preserve"> </w:t>
      </w:r>
      <w:r w:rsidR="00417FEB" w:rsidRPr="00417FEB">
        <w:rPr>
          <w:rFonts w:ascii="Calibri" w:hAnsi="Calibri" w:cs="Calibri"/>
          <w:sz w:val="22"/>
          <w:szCs w:val="22"/>
        </w:rPr>
        <w:t>sprachlich formal:</w:t>
      </w:r>
      <w:r w:rsidR="00417FEB">
        <w:rPr>
          <w:rFonts w:ascii="Calibri" w:hAnsi="Calibri" w:cs="Calibri"/>
          <w:sz w:val="22"/>
          <w:szCs w:val="22"/>
        </w:rPr>
        <w:t xml:space="preserve"> für alle </w:t>
      </w:r>
      <w:r w:rsidR="00D650D6">
        <w:rPr>
          <w:rFonts w:ascii="Calibri" w:hAnsi="Calibri" w:cs="Calibri"/>
          <w:sz w:val="22"/>
          <w:szCs w:val="22"/>
        </w:rPr>
        <w:t xml:space="preserve">x </w:t>
      </w:r>
      <w:r w:rsidR="00417FEB">
        <w:rPr>
          <w:rFonts w:ascii="Calibri" w:hAnsi="Calibri" w:cs="Calibri"/>
          <w:sz w:val="22"/>
          <w:szCs w:val="22"/>
        </w:rPr>
        <w:t>gilt</w:t>
      </w:r>
      <w:r w:rsidR="00D650D6">
        <w:rPr>
          <w:rFonts w:ascii="Calibri" w:hAnsi="Calibri" w:cs="Calibri"/>
          <w:sz w:val="22"/>
          <w:szCs w:val="22"/>
        </w:rPr>
        <w:t xml:space="preserve"> P(x)</w:t>
      </w:r>
      <w:r w:rsidR="00417FEB">
        <w:rPr>
          <w:rFonts w:ascii="Calibri" w:hAnsi="Calibri" w:cs="Calibri"/>
          <w:sz w:val="22"/>
          <w:szCs w:val="22"/>
        </w:rPr>
        <w:t xml:space="preserve">; Zeichen: </w:t>
      </w:r>
      <w:r w:rsidRPr="00417FEB">
        <w:rPr>
          <w:rFonts w:ascii="Calibri" w:hAnsi="Calibri" w:cs="Calibri"/>
          <w:b/>
          <w:sz w:val="22"/>
          <w:szCs w:val="22"/>
        </w:rPr>
        <w:t xml:space="preserve"> </w:t>
      </w:r>
      <w:r w:rsidR="006E0039">
        <w:rPr>
          <w:rFonts w:ascii="Calibri" w:hAnsi="Calibri" w:cs="Calibri"/>
          <w:sz w:val="22"/>
          <w:szCs w:val="22"/>
        </w:rPr>
        <w:sym w:font="Symbol" w:char="F022"/>
      </w:r>
      <w:r w:rsidR="008D1984">
        <w:rPr>
          <w:rFonts w:ascii="Calibri" w:hAnsi="Calibri" w:cs="Calibri"/>
          <w:sz w:val="22"/>
          <w:szCs w:val="22"/>
        </w:rPr>
        <w:t xml:space="preserve"> </w:t>
      </w:r>
      <w:r w:rsidR="00417FEB" w:rsidRPr="008757CF">
        <w:rPr>
          <w:rFonts w:ascii="Calibri" w:hAnsi="Calibri" w:cs="Calibri"/>
          <w:sz w:val="22"/>
          <w:szCs w:val="22"/>
        </w:rPr>
        <w:t>oder</w:t>
      </w:r>
      <w:r w:rsidR="008757CF">
        <w:rPr>
          <w:rFonts w:ascii="Calibri" w:hAnsi="Calibri" w:cs="Calibri"/>
          <w:sz w:val="22"/>
          <w:szCs w:val="22"/>
        </w:rPr>
        <w:t xml:space="preserve"> </w:t>
      </w:r>
      <w:r w:rsidR="008D1984" w:rsidRPr="008D1984">
        <w:rPr>
          <w:rFonts w:ascii="Calibri" w:hAnsi="Calibri" w:cs="Calibri"/>
          <w:szCs w:val="22"/>
        </w:rPr>
        <w:t>Ʌ</w:t>
      </w:r>
    </w:p>
    <w:p w:rsidR="00417FEB" w:rsidRDefault="00417FEB" w:rsidP="00417FEB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 w:rsidRPr="002030AF">
        <w:rPr>
          <w:rFonts w:ascii="Calibri" w:hAnsi="Calibri" w:cs="Calibri"/>
          <w:i/>
          <w:sz w:val="22"/>
          <w:szCs w:val="22"/>
        </w:rPr>
        <w:t>Sprachliche Varianten:</w:t>
      </w:r>
    </w:p>
    <w:p w:rsidR="00417FEB" w:rsidRDefault="001648A7" w:rsidP="00417FEB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17FEB">
        <w:rPr>
          <w:rFonts w:ascii="Calibri" w:hAnsi="Calibri" w:cs="Calibri"/>
          <w:sz w:val="22"/>
          <w:szCs w:val="22"/>
        </w:rPr>
        <w:t xml:space="preserve">lle x </w:t>
      </w:r>
      <w:r>
        <w:rPr>
          <w:rFonts w:ascii="Calibri" w:hAnsi="Calibri" w:cs="Calibri"/>
          <w:sz w:val="22"/>
          <w:szCs w:val="22"/>
        </w:rPr>
        <w:t>haben die Eigenschaft</w:t>
      </w:r>
      <w:r w:rsidR="00417FEB">
        <w:rPr>
          <w:rFonts w:ascii="Calibri" w:hAnsi="Calibri" w:cs="Calibri"/>
          <w:sz w:val="22"/>
          <w:szCs w:val="22"/>
        </w:rPr>
        <w:t xml:space="preserve"> P(x)</w:t>
      </w:r>
    </w:p>
    <w:p w:rsidR="001648A7" w:rsidRDefault="001648A7" w:rsidP="00417FEB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 gibt kein x, dass die Eigenschaft P(x) nicht hat.</w:t>
      </w:r>
    </w:p>
    <w:p w:rsidR="00233624" w:rsidRDefault="00233624" w:rsidP="00233624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logisch äquivalente Aussageverbindungen: </w:t>
      </w:r>
    </w:p>
    <w:p w:rsidR="00E21E10" w:rsidRDefault="00E21E10" w:rsidP="00E21E10">
      <w:pPr>
        <w:ind w:left="681"/>
        <w:rPr>
          <w:rFonts w:ascii="Calibri" w:hAnsi="Calibri" w:cs="Calibri"/>
          <w:i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w:sym w:font="Symbol" w:char="F0D8"/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 </m:t>
        </m:r>
        <m:r>
          <w:rPr>
            <w:rFonts w:ascii="Cambria Math" w:hAnsi="Cambria Math" w:cs="Calibri"/>
            <w:sz w:val="22"/>
            <w:szCs w:val="22"/>
          </w:rPr>
          <m:t xml:space="preserve">∃ </m:t>
        </m:r>
      </m:oMath>
      <w:r>
        <w:rPr>
          <w:rFonts w:ascii="Calibri" w:hAnsi="Calibri" w:cs="Calibri"/>
          <w:sz w:val="22"/>
          <w:szCs w:val="22"/>
        </w:rPr>
        <w:t>x</w:t>
      </w:r>
      <w:r w:rsidR="00D650D6">
        <w:rPr>
          <w:rFonts w:ascii="Calibri" w:hAnsi="Calibri" w:cs="Calibri"/>
          <w:sz w:val="22"/>
          <w:szCs w:val="22"/>
        </w:rPr>
        <w:t>|</w:t>
      </w:r>
      <w:r>
        <w:rPr>
          <w:rFonts w:ascii="Calibri" w:hAnsi="Calibri" w:cs="Calibri"/>
          <w:sz w:val="22"/>
          <w:szCs w:val="22"/>
        </w:rPr>
        <w:t xml:space="preserve">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>
        <w:rPr>
          <w:rFonts w:ascii="Calibri" w:hAnsi="Calibri" w:cs="Calibri"/>
          <w:sz w:val="22"/>
          <w:szCs w:val="22"/>
        </w:rPr>
        <w:t xml:space="preserve"> P(x)</w:t>
      </w:r>
    </w:p>
    <w:p w:rsidR="00D650D6" w:rsidRPr="00D650D6" w:rsidRDefault="00D650D6" w:rsidP="00D650D6">
      <w:pPr>
        <w:numPr>
          <w:ilvl w:val="0"/>
          <w:numId w:val="27"/>
        </w:numPr>
        <w:tabs>
          <w:tab w:val="clear" w:pos="360"/>
        </w:tabs>
        <w:spacing w:before="120"/>
        <w:rPr>
          <w:rFonts w:ascii="Calibri" w:hAnsi="Calibri" w:cs="Calibri"/>
          <w:i/>
          <w:sz w:val="22"/>
          <w:szCs w:val="22"/>
        </w:rPr>
      </w:pPr>
      <w:r w:rsidRPr="00D650D6">
        <w:rPr>
          <w:rFonts w:ascii="Calibri" w:hAnsi="Calibri" w:cs="Calibri"/>
          <w:b/>
          <w:sz w:val="22"/>
          <w:szCs w:val="22"/>
        </w:rPr>
        <w:t xml:space="preserve">Negation einer </w:t>
      </w:r>
      <w:r>
        <w:rPr>
          <w:rFonts w:ascii="Calibri" w:hAnsi="Calibri" w:cs="Calibri"/>
          <w:b/>
          <w:sz w:val="22"/>
          <w:szCs w:val="22"/>
        </w:rPr>
        <w:t>All</w:t>
      </w:r>
      <w:r w:rsidRPr="00D650D6">
        <w:rPr>
          <w:rFonts w:ascii="Calibri" w:hAnsi="Calibri" w:cs="Calibri"/>
          <w:b/>
          <w:sz w:val="22"/>
          <w:szCs w:val="22"/>
        </w:rPr>
        <w:t>aussage: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50D6">
        <w:rPr>
          <w:rFonts w:ascii="Calibri" w:hAnsi="Calibri" w:cs="Calibri"/>
          <w:sz w:val="22"/>
          <w:szCs w:val="22"/>
        </w:rPr>
        <w:t>sprachlich</w:t>
      </w:r>
      <w:r>
        <w:rPr>
          <w:rFonts w:ascii="Calibri" w:hAnsi="Calibri" w:cs="Calibri"/>
          <w:sz w:val="22"/>
          <w:szCs w:val="22"/>
        </w:rPr>
        <w:t xml:space="preserve"> formal: Es ist nicht wahr, dass für alle x P(x) gilt</w:t>
      </w:r>
    </w:p>
    <w:p w:rsidR="00D650D6" w:rsidRDefault="00D650D6" w:rsidP="00D650D6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Sprachliche Varianten:</w:t>
      </w:r>
    </w:p>
    <w:p w:rsidR="001648A7" w:rsidRPr="00D650D6" w:rsidRDefault="001648A7" w:rsidP="001648A7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D650D6">
        <w:rPr>
          <w:rFonts w:ascii="Calibri" w:hAnsi="Calibri" w:cs="Calibri"/>
          <w:sz w:val="22"/>
          <w:szCs w:val="22"/>
        </w:rPr>
        <w:t>Für alle x trifft P(x) nicht zu</w:t>
      </w:r>
      <w:r>
        <w:rPr>
          <w:rFonts w:ascii="Calibri" w:hAnsi="Calibri" w:cs="Calibri"/>
          <w:sz w:val="22"/>
          <w:szCs w:val="22"/>
        </w:rPr>
        <w:t>.</w:t>
      </w:r>
    </w:p>
    <w:p w:rsidR="00D650D6" w:rsidRPr="00D650D6" w:rsidRDefault="00D650D6" w:rsidP="001648A7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D650D6">
        <w:rPr>
          <w:rFonts w:ascii="Calibri" w:hAnsi="Calibri" w:cs="Calibri"/>
          <w:sz w:val="22"/>
          <w:szCs w:val="22"/>
        </w:rPr>
        <w:t>Es gibt ein x</w:t>
      </w:r>
      <w:r w:rsidR="00804A53">
        <w:rPr>
          <w:rFonts w:ascii="Calibri" w:hAnsi="Calibri" w:cs="Calibri"/>
          <w:sz w:val="22"/>
          <w:szCs w:val="22"/>
        </w:rPr>
        <w:t>, dass die Ei</w:t>
      </w:r>
      <w:r w:rsidR="001648A7">
        <w:rPr>
          <w:rFonts w:ascii="Calibri" w:hAnsi="Calibri" w:cs="Calibri"/>
          <w:sz w:val="22"/>
          <w:szCs w:val="22"/>
        </w:rPr>
        <w:t xml:space="preserve">genschaft </w:t>
      </w:r>
      <w:r w:rsidRPr="00D650D6">
        <w:rPr>
          <w:rFonts w:ascii="Calibri" w:hAnsi="Calibri" w:cs="Calibri"/>
          <w:sz w:val="22"/>
          <w:szCs w:val="22"/>
        </w:rPr>
        <w:t>P(x)</w:t>
      </w:r>
      <w:r w:rsidR="001648A7">
        <w:rPr>
          <w:rFonts w:ascii="Calibri" w:hAnsi="Calibri" w:cs="Calibri"/>
          <w:sz w:val="22"/>
          <w:szCs w:val="22"/>
        </w:rPr>
        <w:t xml:space="preserve"> nicht hat</w:t>
      </w:r>
      <w:r>
        <w:rPr>
          <w:rFonts w:ascii="Calibri" w:hAnsi="Calibri" w:cs="Calibri"/>
          <w:sz w:val="22"/>
          <w:szCs w:val="22"/>
        </w:rPr>
        <w:t>.</w:t>
      </w:r>
    </w:p>
    <w:p w:rsidR="00D650D6" w:rsidRDefault="00D650D6" w:rsidP="00D650D6">
      <w:pPr>
        <w:numPr>
          <w:ilvl w:val="1"/>
          <w:numId w:val="27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logisch äquivalente Aussageverbindungen:</w:t>
      </w:r>
    </w:p>
    <w:p w:rsidR="00D650D6" w:rsidRPr="00233624" w:rsidRDefault="001648A7" w:rsidP="001648A7">
      <w:pPr>
        <w:ind w:left="681"/>
        <w:rPr>
          <w:rFonts w:ascii="Calibri" w:hAnsi="Calibri" w:cs="Calibri"/>
          <w:sz w:val="22"/>
          <w:szCs w:val="22"/>
        </w:rPr>
      </w:pPr>
      <m:oMath>
        <m:r>
          <w:rPr>
            <w:rFonts w:ascii="Cambria Math" w:hAnsi="Cambria Math" w:cs="Calibri"/>
            <w:sz w:val="22"/>
            <w:szCs w:val="22"/>
          </w:rPr>
          <m:t xml:space="preserve">∃ </m:t>
        </m:r>
      </m:oMath>
      <w:r>
        <w:rPr>
          <w:rFonts w:ascii="Calibri" w:hAnsi="Calibri" w:cs="Calibri"/>
          <w:sz w:val="22"/>
          <w:szCs w:val="22"/>
        </w:rPr>
        <w:t xml:space="preserve">x| </w:t>
      </w:r>
      <w:r w:rsidRPr="002030AF">
        <w:rPr>
          <w:rFonts w:ascii="Calibri" w:hAnsi="Calibri" w:cs="Calibri"/>
          <w:sz w:val="22"/>
          <w:szCs w:val="22"/>
        </w:rPr>
        <w:sym w:font="Symbol" w:char="F0D8"/>
      </w:r>
      <w:r>
        <w:rPr>
          <w:rFonts w:ascii="Calibri" w:hAnsi="Calibri" w:cs="Calibri"/>
          <w:sz w:val="22"/>
          <w:szCs w:val="22"/>
        </w:rPr>
        <w:t xml:space="preserve"> P(x)</w:t>
      </w:r>
    </w:p>
    <w:p w:rsidR="00233624" w:rsidRDefault="00233624" w:rsidP="00233624">
      <w:pPr>
        <w:ind w:left="1075"/>
        <w:rPr>
          <w:rFonts w:ascii="Calibri" w:hAnsi="Calibri" w:cs="Calibri"/>
          <w:sz w:val="22"/>
          <w:szCs w:val="22"/>
        </w:rPr>
      </w:pPr>
    </w:p>
    <w:p w:rsidR="00417FEB" w:rsidRDefault="00417FEB" w:rsidP="00233624">
      <w:pPr>
        <w:ind w:left="1075"/>
        <w:rPr>
          <w:rFonts w:ascii="Calibri" w:hAnsi="Calibri" w:cs="Calibri"/>
          <w:sz w:val="22"/>
          <w:szCs w:val="22"/>
        </w:rPr>
      </w:pPr>
    </w:p>
    <w:p w:rsidR="009416C1" w:rsidRPr="00417FEB" w:rsidRDefault="009416C1" w:rsidP="009416C1">
      <w:pPr>
        <w:spacing w:before="120"/>
        <w:ind w:left="284"/>
        <w:rPr>
          <w:rFonts w:ascii="Calibri" w:hAnsi="Calibri" w:cs="Calibri"/>
          <w:sz w:val="22"/>
          <w:szCs w:val="22"/>
        </w:rPr>
      </w:pPr>
    </w:p>
    <w:sectPr w:rsidR="009416C1" w:rsidRPr="00417FEB" w:rsidSect="003F4A2C">
      <w:pgSz w:w="11906" w:h="16838"/>
      <w:pgMar w:top="1276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B9" w:rsidRDefault="00F04DB9" w:rsidP="009700AA">
      <w:r>
        <w:separator/>
      </w:r>
    </w:p>
  </w:endnote>
  <w:endnote w:type="continuationSeparator" w:id="0">
    <w:p w:rsidR="00F04DB9" w:rsidRDefault="00F04DB9" w:rsidP="0097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B9" w:rsidRDefault="00F04DB9" w:rsidP="009700AA">
      <w:r>
        <w:separator/>
      </w:r>
    </w:p>
  </w:footnote>
  <w:footnote w:type="continuationSeparator" w:id="0">
    <w:p w:rsidR="00F04DB9" w:rsidRDefault="00F04DB9" w:rsidP="009700AA">
      <w:r>
        <w:continuationSeparator/>
      </w:r>
    </w:p>
  </w:footnote>
  <w:footnote w:id="1">
    <w:p w:rsidR="00F04DB9" w:rsidRDefault="00F04DB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3889">
        <w:rPr>
          <w:rFonts w:asciiTheme="minorHAnsi" w:hAnsiTheme="minorHAnsi"/>
        </w:rPr>
        <w:t>Die</w:t>
      </w:r>
      <w:r>
        <w:rPr>
          <w:rFonts w:asciiTheme="minorHAnsi" w:hAnsiTheme="minorHAnsi"/>
        </w:rPr>
        <w:t>se Formulierung ist in der Regel nur sinnvoll, wenn bereits bekannt ist, dass gilt: A dann, wenn 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8CD"/>
    <w:multiLevelType w:val="multilevel"/>
    <w:tmpl w:val="3192153A"/>
    <w:lvl w:ilvl="0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">
    <w:nsid w:val="0E1272F4"/>
    <w:multiLevelType w:val="hybridMultilevel"/>
    <w:tmpl w:val="BBDA1ECE"/>
    <w:lvl w:ilvl="0" w:tplc="04070015">
      <w:start w:val="1"/>
      <w:numFmt w:val="decimal"/>
      <w:lvlText w:val="(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2153C3"/>
    <w:multiLevelType w:val="multilevel"/>
    <w:tmpl w:val="8E108686"/>
    <w:lvl w:ilvl="0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11AD53E9"/>
    <w:multiLevelType w:val="multilevel"/>
    <w:tmpl w:val="0DE43FA8"/>
    <w:lvl w:ilvl="0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>
    <w:nsid w:val="129B01C3"/>
    <w:multiLevelType w:val="multilevel"/>
    <w:tmpl w:val="FA10F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D4854"/>
    <w:multiLevelType w:val="hybridMultilevel"/>
    <w:tmpl w:val="FA10F9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3E4FA4"/>
    <w:multiLevelType w:val="multilevel"/>
    <w:tmpl w:val="E77AB8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78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1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6" w:hanging="708"/>
      </w:pPr>
      <w:rPr>
        <w:rFonts w:hint="default"/>
      </w:rPr>
    </w:lvl>
  </w:abstractNum>
  <w:abstractNum w:abstractNumId="7">
    <w:nsid w:val="22460746"/>
    <w:multiLevelType w:val="hybridMultilevel"/>
    <w:tmpl w:val="8BA00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424"/>
    <w:multiLevelType w:val="multilevel"/>
    <w:tmpl w:val="BFD03002"/>
    <w:lvl w:ilvl="0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>
    <w:nsid w:val="290B36C5"/>
    <w:multiLevelType w:val="singleLevel"/>
    <w:tmpl w:val="E41A734C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16"/>
      </w:rPr>
    </w:lvl>
  </w:abstractNum>
  <w:abstractNum w:abstractNumId="10">
    <w:nsid w:val="2A5F4126"/>
    <w:multiLevelType w:val="hybridMultilevel"/>
    <w:tmpl w:val="3192153A"/>
    <w:lvl w:ilvl="0" w:tplc="49383648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>
    <w:nsid w:val="2F84106E"/>
    <w:multiLevelType w:val="hybridMultilevel"/>
    <w:tmpl w:val="EE280CF4"/>
    <w:lvl w:ilvl="0" w:tplc="4AB6B1BA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2">
    <w:nsid w:val="315B3AFE"/>
    <w:multiLevelType w:val="hybridMultilevel"/>
    <w:tmpl w:val="D3FC1200"/>
    <w:lvl w:ilvl="0" w:tplc="14C2CC06">
      <w:start w:val="1"/>
      <w:numFmt w:val="decimal"/>
      <w:lvlText w:val="(%1)"/>
      <w:lvlJc w:val="left"/>
      <w:pPr>
        <w:tabs>
          <w:tab w:val="num" w:pos="1208"/>
        </w:tabs>
        <w:ind w:left="1208" w:hanging="5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3">
    <w:nsid w:val="32B620BF"/>
    <w:multiLevelType w:val="multilevel"/>
    <w:tmpl w:val="D3FC1200"/>
    <w:lvl w:ilvl="0">
      <w:start w:val="1"/>
      <w:numFmt w:val="decimal"/>
      <w:lvlText w:val="(%1)"/>
      <w:lvlJc w:val="left"/>
      <w:pPr>
        <w:tabs>
          <w:tab w:val="num" w:pos="1208"/>
        </w:tabs>
        <w:ind w:left="1208" w:hanging="5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4">
    <w:nsid w:val="3AF87C46"/>
    <w:multiLevelType w:val="hybridMultilevel"/>
    <w:tmpl w:val="8E108686"/>
    <w:lvl w:ilvl="0" w:tplc="4AB6B1BA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3FAB35B4"/>
    <w:multiLevelType w:val="hybridMultilevel"/>
    <w:tmpl w:val="ECFE4D8C"/>
    <w:lvl w:ilvl="0" w:tplc="1326DC06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28C9"/>
    <w:multiLevelType w:val="hybridMultilevel"/>
    <w:tmpl w:val="DDB4E3E0"/>
    <w:lvl w:ilvl="0" w:tplc="B11AA848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5921"/>
    <w:multiLevelType w:val="hybridMultilevel"/>
    <w:tmpl w:val="403A871C"/>
    <w:lvl w:ilvl="0" w:tplc="006C8AC4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FE2973"/>
    <w:multiLevelType w:val="hybridMultilevel"/>
    <w:tmpl w:val="B598F938"/>
    <w:lvl w:ilvl="0" w:tplc="49383648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>
    <w:nsid w:val="48AC4243"/>
    <w:multiLevelType w:val="multilevel"/>
    <w:tmpl w:val="B598F938"/>
    <w:lvl w:ilvl="0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0">
    <w:nsid w:val="49D53C0D"/>
    <w:multiLevelType w:val="hybridMultilevel"/>
    <w:tmpl w:val="0DE43FA8"/>
    <w:lvl w:ilvl="0" w:tplc="49383648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4B537F84"/>
    <w:multiLevelType w:val="hybridMultilevel"/>
    <w:tmpl w:val="967821EC"/>
    <w:lvl w:ilvl="0" w:tplc="4AB6B1BA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2">
    <w:nsid w:val="50DF4D17"/>
    <w:multiLevelType w:val="hybridMultilevel"/>
    <w:tmpl w:val="470270F0"/>
    <w:lvl w:ilvl="0" w:tplc="1BA020E2">
      <w:start w:val="1"/>
      <w:numFmt w:val="decimal"/>
      <w:lvlText w:val="(%1)"/>
      <w:lvlJc w:val="left"/>
      <w:pPr>
        <w:ind w:left="1068" w:hanging="36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7478FA"/>
    <w:multiLevelType w:val="hybridMultilevel"/>
    <w:tmpl w:val="BFD03002"/>
    <w:lvl w:ilvl="0" w:tplc="4AB6B1BA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4">
    <w:nsid w:val="63CE2557"/>
    <w:multiLevelType w:val="hybridMultilevel"/>
    <w:tmpl w:val="559E1D38"/>
    <w:lvl w:ilvl="0" w:tplc="04070015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5">
    <w:nsid w:val="6513566E"/>
    <w:multiLevelType w:val="multilevel"/>
    <w:tmpl w:val="A64E7D7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1" w:hanging="3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78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1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6" w:hanging="708"/>
      </w:pPr>
    </w:lvl>
  </w:abstractNum>
  <w:abstractNum w:abstractNumId="26">
    <w:nsid w:val="6711562C"/>
    <w:multiLevelType w:val="hybridMultilevel"/>
    <w:tmpl w:val="61A685AE"/>
    <w:lvl w:ilvl="0" w:tplc="14C2CC06">
      <w:start w:val="1"/>
      <w:numFmt w:val="decimal"/>
      <w:lvlText w:val="(%1)"/>
      <w:lvlJc w:val="left"/>
      <w:pPr>
        <w:tabs>
          <w:tab w:val="num" w:pos="1208"/>
        </w:tabs>
        <w:ind w:left="1208" w:hanging="5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7">
    <w:nsid w:val="68D3318D"/>
    <w:multiLevelType w:val="multilevel"/>
    <w:tmpl w:val="D3FC1200"/>
    <w:lvl w:ilvl="0">
      <w:start w:val="1"/>
      <w:numFmt w:val="decimal"/>
      <w:lvlText w:val="(%1)"/>
      <w:lvlJc w:val="left"/>
      <w:pPr>
        <w:tabs>
          <w:tab w:val="num" w:pos="1208"/>
        </w:tabs>
        <w:ind w:left="1208" w:hanging="5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8">
    <w:nsid w:val="6C391E86"/>
    <w:multiLevelType w:val="hybridMultilevel"/>
    <w:tmpl w:val="52C4C0C4"/>
    <w:lvl w:ilvl="0" w:tplc="C9EC2132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77F98"/>
    <w:multiLevelType w:val="multilevel"/>
    <w:tmpl w:val="BF20E0F0"/>
    <w:lvl w:ilvl="0">
      <w:start w:val="1"/>
      <w:numFmt w:val="decimal"/>
      <w:lvlText w:val="(%1)"/>
      <w:lvlJc w:val="left"/>
      <w:pPr>
        <w:tabs>
          <w:tab w:val="num" w:pos="1102"/>
        </w:tabs>
        <w:ind w:left="1102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>
    <w:nsid w:val="73223946"/>
    <w:multiLevelType w:val="singleLevel"/>
    <w:tmpl w:val="E41A734C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16"/>
      </w:rPr>
    </w:lvl>
  </w:abstractNum>
  <w:abstractNum w:abstractNumId="31">
    <w:nsid w:val="735F54A3"/>
    <w:multiLevelType w:val="hybridMultilevel"/>
    <w:tmpl w:val="3E280798"/>
    <w:lvl w:ilvl="0" w:tplc="04070015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32">
    <w:nsid w:val="75ED5E82"/>
    <w:multiLevelType w:val="multilevel"/>
    <w:tmpl w:val="6DB2C1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1" w:hanging="3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78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1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6" w:hanging="708"/>
      </w:pPr>
    </w:lvl>
  </w:abstractNum>
  <w:abstractNum w:abstractNumId="33">
    <w:nsid w:val="7A5C67DD"/>
    <w:multiLevelType w:val="multilevel"/>
    <w:tmpl w:val="BFD03002"/>
    <w:lvl w:ilvl="0">
      <w:start w:val="1"/>
      <w:numFmt w:val="decimal"/>
      <w:lvlText w:val="(%1)"/>
      <w:lvlJc w:val="left"/>
      <w:pPr>
        <w:tabs>
          <w:tab w:val="num" w:pos="1075"/>
        </w:tabs>
        <w:ind w:left="1075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25"/>
  </w:num>
  <w:num w:numId="2">
    <w:abstractNumId w:val="9"/>
  </w:num>
  <w:num w:numId="3">
    <w:abstractNumId w:val="30"/>
  </w:num>
  <w:num w:numId="4">
    <w:abstractNumId w:val="5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26"/>
  </w:num>
  <w:num w:numId="10">
    <w:abstractNumId w:val="27"/>
  </w:num>
  <w:num w:numId="11">
    <w:abstractNumId w:val="10"/>
  </w:num>
  <w:num w:numId="12">
    <w:abstractNumId w:val="0"/>
  </w:num>
  <w:num w:numId="13">
    <w:abstractNumId w:val="20"/>
  </w:num>
  <w:num w:numId="14">
    <w:abstractNumId w:val="3"/>
  </w:num>
  <w:num w:numId="15">
    <w:abstractNumId w:val="18"/>
  </w:num>
  <w:num w:numId="16">
    <w:abstractNumId w:val="19"/>
  </w:num>
  <w:num w:numId="17">
    <w:abstractNumId w:val="14"/>
  </w:num>
  <w:num w:numId="18">
    <w:abstractNumId w:val="29"/>
  </w:num>
  <w:num w:numId="19">
    <w:abstractNumId w:val="2"/>
  </w:num>
  <w:num w:numId="20">
    <w:abstractNumId w:val="32"/>
  </w:num>
  <w:num w:numId="21">
    <w:abstractNumId w:val="23"/>
  </w:num>
  <w:num w:numId="22">
    <w:abstractNumId w:val="33"/>
  </w:num>
  <w:num w:numId="23">
    <w:abstractNumId w:val="21"/>
  </w:num>
  <w:num w:numId="24">
    <w:abstractNumId w:val="8"/>
  </w:num>
  <w:num w:numId="25">
    <w:abstractNumId w:val="11"/>
  </w:num>
  <w:num w:numId="26">
    <w:abstractNumId w:val="7"/>
  </w:num>
  <w:num w:numId="27">
    <w:abstractNumId w:val="6"/>
  </w:num>
  <w:num w:numId="28">
    <w:abstractNumId w:val="31"/>
  </w:num>
  <w:num w:numId="29">
    <w:abstractNumId w:val="1"/>
  </w:num>
  <w:num w:numId="30">
    <w:abstractNumId w:val="24"/>
  </w:num>
  <w:num w:numId="31">
    <w:abstractNumId w:val="16"/>
  </w:num>
  <w:num w:numId="32">
    <w:abstractNumId w:val="15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5B"/>
    <w:rsid w:val="000D0DC0"/>
    <w:rsid w:val="000D3CE4"/>
    <w:rsid w:val="001160DA"/>
    <w:rsid w:val="001648A7"/>
    <w:rsid w:val="00193D6F"/>
    <w:rsid w:val="002030AF"/>
    <w:rsid w:val="00233624"/>
    <w:rsid w:val="00254C9F"/>
    <w:rsid w:val="00303942"/>
    <w:rsid w:val="00334D9F"/>
    <w:rsid w:val="003C2513"/>
    <w:rsid w:val="003F4A2C"/>
    <w:rsid w:val="00412D11"/>
    <w:rsid w:val="00417FEB"/>
    <w:rsid w:val="0046739C"/>
    <w:rsid w:val="004A568B"/>
    <w:rsid w:val="0054253C"/>
    <w:rsid w:val="005B1DD1"/>
    <w:rsid w:val="005C7501"/>
    <w:rsid w:val="005D04C9"/>
    <w:rsid w:val="006138D8"/>
    <w:rsid w:val="00676DDD"/>
    <w:rsid w:val="00690FBE"/>
    <w:rsid w:val="006E0039"/>
    <w:rsid w:val="006F50F1"/>
    <w:rsid w:val="00793889"/>
    <w:rsid w:val="007F6A84"/>
    <w:rsid w:val="00804A53"/>
    <w:rsid w:val="008420A1"/>
    <w:rsid w:val="008757CF"/>
    <w:rsid w:val="008B1A4C"/>
    <w:rsid w:val="008C3343"/>
    <w:rsid w:val="008D1984"/>
    <w:rsid w:val="009416C1"/>
    <w:rsid w:val="009700AA"/>
    <w:rsid w:val="009D48FE"/>
    <w:rsid w:val="00B1596E"/>
    <w:rsid w:val="00CB2450"/>
    <w:rsid w:val="00D03A45"/>
    <w:rsid w:val="00D40289"/>
    <w:rsid w:val="00D650D6"/>
    <w:rsid w:val="00E21E10"/>
    <w:rsid w:val="00E2205B"/>
    <w:rsid w:val="00E61B3A"/>
    <w:rsid w:val="00EE3ED5"/>
    <w:rsid w:val="00F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289"/>
    <w:rPr>
      <w:sz w:val="24"/>
    </w:rPr>
  </w:style>
  <w:style w:type="paragraph" w:styleId="berschrift1">
    <w:name w:val="heading 1"/>
    <w:basedOn w:val="Standard"/>
    <w:next w:val="Standard"/>
    <w:qFormat/>
    <w:rsid w:val="00D402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028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00A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70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00AA"/>
    <w:rPr>
      <w:sz w:val="24"/>
    </w:rPr>
  </w:style>
  <w:style w:type="paragraph" w:styleId="Listenabsatz">
    <w:name w:val="List Paragraph"/>
    <w:basedOn w:val="Standard"/>
    <w:uiPriority w:val="34"/>
    <w:qFormat/>
    <w:rsid w:val="009416C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16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6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8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89"/>
  </w:style>
  <w:style w:type="character" w:styleId="Funotenzeichen">
    <w:name w:val="footnote reference"/>
    <w:basedOn w:val="Absatz-Standardschriftart"/>
    <w:uiPriority w:val="99"/>
    <w:semiHidden/>
    <w:unhideWhenUsed/>
    <w:rsid w:val="007938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00A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70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0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770A-763B-4F13-8A78-2A14D0C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Sprachliche und logische Varianten von Aussageverbindungen</vt:lpstr>
    </vt:vector>
  </TitlesOfParts>
  <Company>UNI-Rostock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Sprachliche und logische Varianten von Aussageverbindungen</dc:title>
  <dc:creator>Uni Rostock</dc:creator>
  <cp:lastModifiedBy>Hans-Dieter Sill</cp:lastModifiedBy>
  <cp:revision>23</cp:revision>
  <cp:lastPrinted>2016-01-21T14:37:00Z</cp:lastPrinted>
  <dcterms:created xsi:type="dcterms:W3CDTF">2010-12-29T10:23:00Z</dcterms:created>
  <dcterms:modified xsi:type="dcterms:W3CDTF">2016-02-09T08:36:00Z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